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D4BA9" w14:textId="77777777" w:rsidR="00DC2FCF" w:rsidRDefault="00DC2FCF" w:rsidP="003F73B2">
      <w:pPr>
        <w:spacing w:line="360" w:lineRule="auto"/>
        <w:rPr>
          <w:rFonts w:ascii="Verdana" w:hAnsi="Verdana"/>
          <w:b/>
          <w:bCs/>
          <w:sz w:val="22"/>
          <w:szCs w:val="22"/>
          <w:lang w:val="en-GB"/>
        </w:rPr>
      </w:pPr>
    </w:p>
    <w:p w14:paraId="701373D9" w14:textId="1628746B" w:rsidR="007B7798" w:rsidRPr="007B7798" w:rsidRDefault="007B7798" w:rsidP="00603B45">
      <w:pPr>
        <w:spacing w:line="360" w:lineRule="auto"/>
        <w:jc w:val="center"/>
        <w:rPr>
          <w:rFonts w:ascii="Verdana" w:hAnsi="Verdana"/>
          <w:b/>
          <w:bCs/>
          <w:lang w:val="en-GB"/>
        </w:rPr>
      </w:pPr>
      <w:r w:rsidRPr="007B7798">
        <w:rPr>
          <w:rFonts w:ascii="Verdana" w:hAnsi="Verdana"/>
          <w:b/>
          <w:bCs/>
          <w:lang w:val="en-GB"/>
        </w:rPr>
        <w:t>Cresa supports TJX Europe on the acquisition of a regional distribution centre in Poland</w:t>
      </w:r>
    </w:p>
    <w:p w14:paraId="2906FC72" w14:textId="77777777" w:rsidR="007B7798" w:rsidRDefault="007B7798" w:rsidP="00603B45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n-GB"/>
        </w:rPr>
      </w:pPr>
    </w:p>
    <w:p w14:paraId="733654FB" w14:textId="3F3BB174" w:rsidR="00645835" w:rsidRPr="007B7798" w:rsidRDefault="00DE50C4" w:rsidP="007B7798">
      <w:pPr>
        <w:pStyle w:val="Akapitzlist"/>
        <w:numPr>
          <w:ilvl w:val="0"/>
          <w:numId w:val="12"/>
        </w:numPr>
        <w:spacing w:line="360" w:lineRule="auto"/>
        <w:jc w:val="center"/>
        <w:rPr>
          <w:rFonts w:ascii="Verdana" w:hAnsi="Verdana"/>
          <w:b/>
          <w:bCs/>
          <w:sz w:val="20"/>
          <w:szCs w:val="20"/>
          <w:lang w:val="en-GB"/>
        </w:rPr>
      </w:pPr>
      <w:proofErr w:type="spellStart"/>
      <w:r w:rsidRPr="007B7798">
        <w:rPr>
          <w:rFonts w:ascii="Verdana" w:hAnsi="Verdana"/>
          <w:b/>
          <w:bCs/>
          <w:sz w:val="20"/>
          <w:szCs w:val="20"/>
          <w:lang w:val="en-GB"/>
        </w:rPr>
        <w:t>Panattoni</w:t>
      </w:r>
      <w:proofErr w:type="spellEnd"/>
      <w:r w:rsidRPr="007B7798">
        <w:rPr>
          <w:rFonts w:ascii="Verdana" w:hAnsi="Verdana"/>
          <w:b/>
          <w:bCs/>
          <w:sz w:val="20"/>
          <w:szCs w:val="20"/>
          <w:lang w:val="en-GB"/>
        </w:rPr>
        <w:t xml:space="preserve"> to</w:t>
      </w:r>
      <w:r w:rsidR="00D57864" w:rsidRPr="007B7798">
        <w:rPr>
          <w:rFonts w:ascii="Verdana" w:hAnsi="Verdana"/>
          <w:b/>
          <w:bCs/>
          <w:sz w:val="20"/>
          <w:szCs w:val="20"/>
          <w:lang w:val="en-GB"/>
        </w:rPr>
        <w:t xml:space="preserve"> deliver largest </w:t>
      </w:r>
      <w:r w:rsidR="00603B45" w:rsidRPr="007B7798">
        <w:rPr>
          <w:rFonts w:ascii="Verdana" w:hAnsi="Verdana"/>
          <w:b/>
          <w:bCs/>
          <w:sz w:val="20"/>
          <w:szCs w:val="20"/>
          <w:lang w:val="en-GB"/>
        </w:rPr>
        <w:t xml:space="preserve">distribution </w:t>
      </w:r>
      <w:r w:rsidR="00D57864" w:rsidRPr="007B7798">
        <w:rPr>
          <w:rFonts w:ascii="Verdana" w:hAnsi="Verdana"/>
          <w:b/>
          <w:bCs/>
          <w:sz w:val="20"/>
          <w:szCs w:val="20"/>
          <w:lang w:val="en-GB"/>
        </w:rPr>
        <w:t xml:space="preserve">centre </w:t>
      </w:r>
      <w:r w:rsidR="00DC2FCF" w:rsidRPr="007B7798">
        <w:rPr>
          <w:rFonts w:ascii="Verdana" w:hAnsi="Verdana"/>
          <w:b/>
          <w:bCs/>
          <w:sz w:val="20"/>
          <w:szCs w:val="20"/>
          <w:lang w:val="en-GB"/>
        </w:rPr>
        <w:t>for TK</w:t>
      </w:r>
      <w:r w:rsidR="00645835" w:rsidRPr="007B7798">
        <w:rPr>
          <w:rFonts w:ascii="Verdana" w:hAnsi="Verdana"/>
          <w:b/>
          <w:bCs/>
          <w:sz w:val="20"/>
          <w:szCs w:val="20"/>
          <w:lang w:val="en-GB"/>
        </w:rPr>
        <w:t xml:space="preserve"> Maxx </w:t>
      </w:r>
      <w:r w:rsidR="00D57864" w:rsidRPr="007B7798">
        <w:rPr>
          <w:rFonts w:ascii="Verdana" w:hAnsi="Verdana"/>
          <w:b/>
          <w:bCs/>
          <w:sz w:val="20"/>
          <w:szCs w:val="20"/>
          <w:lang w:val="en-GB"/>
        </w:rPr>
        <w:t>in mainland Europe</w:t>
      </w:r>
      <w:r w:rsidR="00603B45" w:rsidRPr="007B7798">
        <w:rPr>
          <w:rFonts w:ascii="Verdana" w:hAnsi="Verdana"/>
          <w:b/>
          <w:bCs/>
          <w:sz w:val="20"/>
          <w:szCs w:val="20"/>
          <w:lang w:val="en-GB"/>
        </w:rPr>
        <w:t xml:space="preserve"> - </w:t>
      </w:r>
      <w:r w:rsidR="00D57864" w:rsidRPr="007B7798">
        <w:rPr>
          <w:rFonts w:ascii="Verdana" w:hAnsi="Verdana"/>
          <w:b/>
          <w:bCs/>
          <w:sz w:val="20"/>
          <w:szCs w:val="20"/>
          <w:lang w:val="en-GB"/>
        </w:rPr>
        <w:t>61</w:t>
      </w:r>
      <w:r w:rsidR="00B24AA7" w:rsidRPr="007B7798">
        <w:rPr>
          <w:rFonts w:ascii="Verdana" w:hAnsi="Verdana"/>
          <w:b/>
          <w:bCs/>
          <w:sz w:val="20"/>
          <w:szCs w:val="20"/>
          <w:lang w:val="en-GB"/>
        </w:rPr>
        <w:t>,</w:t>
      </w:r>
      <w:r w:rsidR="00C03D7C" w:rsidRPr="007B7798">
        <w:rPr>
          <w:rFonts w:ascii="Verdana" w:hAnsi="Verdana"/>
          <w:b/>
          <w:bCs/>
          <w:sz w:val="20"/>
          <w:szCs w:val="20"/>
          <w:lang w:val="en-GB"/>
        </w:rPr>
        <w:t xml:space="preserve">135 </w:t>
      </w:r>
      <w:r w:rsidR="00D57864" w:rsidRPr="007B7798">
        <w:rPr>
          <w:rFonts w:ascii="Verdana" w:hAnsi="Verdana"/>
          <w:b/>
          <w:bCs/>
          <w:sz w:val="20"/>
          <w:szCs w:val="20"/>
          <w:lang w:val="en-GB"/>
        </w:rPr>
        <w:t xml:space="preserve">sqm to serve </w:t>
      </w:r>
      <w:r w:rsidR="00C03D7C" w:rsidRPr="007B7798">
        <w:rPr>
          <w:rFonts w:ascii="Verdana" w:hAnsi="Verdana"/>
          <w:b/>
          <w:bCs/>
          <w:sz w:val="20"/>
          <w:szCs w:val="20"/>
          <w:lang w:val="en-GB"/>
        </w:rPr>
        <w:t xml:space="preserve">more than </w:t>
      </w:r>
      <w:r w:rsidR="00D57864" w:rsidRPr="007B7798">
        <w:rPr>
          <w:rFonts w:ascii="Verdana" w:hAnsi="Verdana"/>
          <w:b/>
          <w:bCs/>
          <w:sz w:val="20"/>
          <w:szCs w:val="20"/>
          <w:lang w:val="en-GB"/>
        </w:rPr>
        <w:t>200 stores in 4</w:t>
      </w:r>
      <w:r w:rsidR="00645835" w:rsidRPr="007B7798">
        <w:rPr>
          <w:rFonts w:ascii="Verdana" w:hAnsi="Verdana"/>
          <w:b/>
          <w:bCs/>
          <w:sz w:val="20"/>
          <w:szCs w:val="20"/>
          <w:lang w:val="en-GB"/>
        </w:rPr>
        <w:t xml:space="preserve"> countries</w:t>
      </w:r>
      <w:r w:rsidRPr="007B7798"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</w:p>
    <w:p w14:paraId="3A6DA7AF" w14:textId="77777777" w:rsidR="00645835" w:rsidRPr="000C608B" w:rsidRDefault="00645835" w:rsidP="004C4020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en-GB"/>
        </w:rPr>
      </w:pPr>
    </w:p>
    <w:p w14:paraId="33165396" w14:textId="52C06EDB" w:rsidR="00645835" w:rsidRDefault="00DE50C4" w:rsidP="004C4020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en-GB"/>
        </w:rPr>
      </w:pPr>
      <w:r>
        <w:rPr>
          <w:rFonts w:ascii="Verdana" w:hAnsi="Verdana"/>
          <w:b/>
          <w:bCs/>
          <w:sz w:val="20"/>
          <w:szCs w:val="20"/>
          <w:lang w:val="en-GB"/>
        </w:rPr>
        <w:t>2021-03-1</w:t>
      </w:r>
      <w:r w:rsidR="00605ACD">
        <w:rPr>
          <w:rFonts w:ascii="Verdana" w:hAnsi="Verdana"/>
          <w:b/>
          <w:bCs/>
          <w:sz w:val="20"/>
          <w:szCs w:val="20"/>
          <w:lang w:val="en-GB"/>
        </w:rPr>
        <w:t>5</w:t>
      </w:r>
      <w:r w:rsidR="00645835" w:rsidRPr="000C608B">
        <w:rPr>
          <w:rFonts w:ascii="Verdana" w:hAnsi="Verdana"/>
          <w:b/>
          <w:bCs/>
          <w:sz w:val="20"/>
          <w:szCs w:val="20"/>
          <w:lang w:val="en-GB"/>
        </w:rPr>
        <w:t xml:space="preserve"> - </w:t>
      </w:r>
      <w:bookmarkStart w:id="0" w:name="_Hlk66274692"/>
      <w:proofErr w:type="spellStart"/>
      <w:r w:rsidR="00645835" w:rsidRPr="00A21561">
        <w:rPr>
          <w:rFonts w:ascii="Verdana" w:hAnsi="Verdana"/>
          <w:b/>
          <w:bCs/>
          <w:sz w:val="20"/>
          <w:szCs w:val="20"/>
          <w:lang w:val="en-GB"/>
        </w:rPr>
        <w:t>Panattoni</w:t>
      </w:r>
      <w:proofErr w:type="spellEnd"/>
      <w:r w:rsidR="00645835" w:rsidRPr="00A21561">
        <w:rPr>
          <w:rFonts w:ascii="Verdana" w:hAnsi="Verdana"/>
          <w:b/>
          <w:bCs/>
          <w:sz w:val="20"/>
          <w:szCs w:val="20"/>
          <w:lang w:val="en-GB"/>
        </w:rPr>
        <w:t>,</w:t>
      </w:r>
      <w:r w:rsidR="00A2419A"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="00A2419A" w:rsidRPr="00A2419A">
        <w:rPr>
          <w:rFonts w:ascii="Verdana" w:hAnsi="Verdana"/>
          <w:b/>
          <w:bCs/>
          <w:sz w:val="20"/>
          <w:szCs w:val="20"/>
          <w:lang w:val="en-GB"/>
        </w:rPr>
        <w:t>the industrial property market leader in Europe</w:t>
      </w:r>
      <w:r w:rsidR="00A2419A">
        <w:rPr>
          <w:rFonts w:ascii="Verdana" w:hAnsi="Verdana"/>
          <w:b/>
          <w:bCs/>
          <w:sz w:val="20"/>
          <w:szCs w:val="20"/>
          <w:lang w:val="en-GB"/>
        </w:rPr>
        <w:t>,</w:t>
      </w:r>
      <w:r w:rsidR="00645835" w:rsidRPr="00A21561"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="00DC2FCF">
        <w:rPr>
          <w:rFonts w:ascii="Verdana" w:hAnsi="Verdana"/>
          <w:b/>
          <w:bCs/>
          <w:sz w:val="20"/>
          <w:szCs w:val="20"/>
          <w:lang w:val="en-GB"/>
        </w:rPr>
        <w:t>to deliver a dedicated</w:t>
      </w:r>
      <w:r w:rsidR="00645835" w:rsidRPr="000C608B">
        <w:rPr>
          <w:rFonts w:ascii="Verdana" w:hAnsi="Verdana"/>
          <w:b/>
          <w:bCs/>
          <w:sz w:val="20"/>
          <w:szCs w:val="20"/>
          <w:lang w:val="en-GB"/>
        </w:rPr>
        <w:t xml:space="preserve"> facility for TJX Europe - the owner of the TK </w:t>
      </w:r>
      <w:r w:rsidR="005856F5">
        <w:rPr>
          <w:rFonts w:ascii="Verdana" w:hAnsi="Verdana"/>
          <w:b/>
          <w:bCs/>
          <w:sz w:val="20"/>
          <w:szCs w:val="20"/>
          <w:lang w:val="en-GB"/>
        </w:rPr>
        <w:t>Maxx</w:t>
      </w:r>
      <w:r w:rsidR="00645835" w:rsidRPr="000C608B">
        <w:rPr>
          <w:rFonts w:ascii="Verdana" w:hAnsi="Verdana"/>
          <w:b/>
          <w:bCs/>
          <w:sz w:val="20"/>
          <w:szCs w:val="20"/>
          <w:lang w:val="en-GB"/>
        </w:rPr>
        <w:t xml:space="preserve"> brand and a leading off-price clothing and homeware retailer. The 61,</w:t>
      </w:r>
      <w:r w:rsidR="00085F00" w:rsidRPr="000C608B">
        <w:rPr>
          <w:rFonts w:ascii="Verdana" w:hAnsi="Verdana"/>
          <w:b/>
          <w:bCs/>
          <w:sz w:val="20"/>
          <w:szCs w:val="20"/>
          <w:lang w:val="en-GB"/>
        </w:rPr>
        <w:t>1</w:t>
      </w:r>
      <w:r w:rsidR="00085F00">
        <w:rPr>
          <w:rFonts w:ascii="Verdana" w:hAnsi="Verdana"/>
          <w:b/>
          <w:bCs/>
          <w:sz w:val="20"/>
          <w:szCs w:val="20"/>
          <w:lang w:val="en-GB"/>
        </w:rPr>
        <w:t>35</w:t>
      </w:r>
      <w:r w:rsidR="00085F00" w:rsidRPr="000C608B"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="00645835" w:rsidRPr="000C608B">
        <w:rPr>
          <w:rFonts w:ascii="Verdana" w:hAnsi="Verdana"/>
          <w:b/>
          <w:bCs/>
          <w:sz w:val="20"/>
          <w:szCs w:val="20"/>
          <w:lang w:val="en-GB"/>
        </w:rPr>
        <w:t xml:space="preserve">sqm distribution centre will be located in </w:t>
      </w:r>
      <w:proofErr w:type="spellStart"/>
      <w:r w:rsidR="00645835" w:rsidRPr="000C608B">
        <w:rPr>
          <w:rFonts w:ascii="Verdana" w:hAnsi="Verdana"/>
          <w:b/>
          <w:bCs/>
          <w:sz w:val="20"/>
          <w:szCs w:val="20"/>
          <w:lang w:val="en-GB"/>
        </w:rPr>
        <w:t>Sulechów</w:t>
      </w:r>
      <w:proofErr w:type="spellEnd"/>
      <w:r w:rsidR="00645835" w:rsidRPr="000C608B">
        <w:rPr>
          <w:rFonts w:ascii="Verdana" w:hAnsi="Verdana"/>
          <w:b/>
          <w:bCs/>
          <w:sz w:val="20"/>
          <w:szCs w:val="20"/>
          <w:lang w:val="en-GB"/>
        </w:rPr>
        <w:t>, Western Poland. Th</w:t>
      </w:r>
      <w:r w:rsidR="001F428D" w:rsidRPr="000C608B">
        <w:rPr>
          <w:rFonts w:ascii="Verdana" w:hAnsi="Verdana"/>
          <w:b/>
          <w:bCs/>
          <w:sz w:val="20"/>
          <w:szCs w:val="20"/>
          <w:lang w:val="en-GB"/>
        </w:rPr>
        <w:t>is</w:t>
      </w:r>
      <w:r w:rsidR="00645835" w:rsidRPr="000C608B"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="001F428D" w:rsidRPr="000C608B">
        <w:rPr>
          <w:rFonts w:ascii="Verdana" w:hAnsi="Verdana"/>
          <w:b/>
          <w:bCs/>
          <w:sz w:val="20"/>
          <w:szCs w:val="20"/>
          <w:lang w:val="en-GB"/>
        </w:rPr>
        <w:t xml:space="preserve">facility </w:t>
      </w:r>
      <w:r w:rsidR="00645835" w:rsidRPr="000C608B">
        <w:rPr>
          <w:rFonts w:ascii="Verdana" w:hAnsi="Verdana"/>
          <w:b/>
          <w:bCs/>
          <w:sz w:val="20"/>
          <w:szCs w:val="20"/>
          <w:lang w:val="en-GB"/>
        </w:rPr>
        <w:t xml:space="preserve">will </w:t>
      </w:r>
      <w:r w:rsidR="00085F00">
        <w:rPr>
          <w:rFonts w:ascii="Verdana" w:hAnsi="Verdana"/>
          <w:b/>
          <w:bCs/>
          <w:sz w:val="20"/>
          <w:szCs w:val="20"/>
          <w:lang w:val="en-GB"/>
        </w:rPr>
        <w:t>help to supply products to</w:t>
      </w:r>
      <w:r w:rsidR="00603B45">
        <w:rPr>
          <w:rFonts w:ascii="Verdana" w:hAnsi="Verdana"/>
          <w:b/>
          <w:bCs/>
          <w:sz w:val="20"/>
          <w:szCs w:val="20"/>
          <w:lang w:val="en-GB"/>
        </w:rPr>
        <w:br/>
      </w:r>
      <w:r w:rsidR="00645835" w:rsidRPr="000C608B">
        <w:rPr>
          <w:rFonts w:ascii="Verdana" w:hAnsi="Verdana"/>
          <w:b/>
          <w:bCs/>
          <w:sz w:val="20"/>
          <w:szCs w:val="20"/>
          <w:lang w:val="en-GB"/>
        </w:rPr>
        <w:t xml:space="preserve">TK Maxx shops in Poland, Germany, Austria and the Netherlands. </w:t>
      </w:r>
      <w:bookmarkEnd w:id="0"/>
      <w:r w:rsidR="00DF264B">
        <w:rPr>
          <w:rFonts w:ascii="Verdana" w:hAnsi="Verdana"/>
          <w:b/>
          <w:bCs/>
          <w:sz w:val="20"/>
          <w:szCs w:val="20"/>
          <w:lang w:val="en-GB"/>
        </w:rPr>
        <w:t>R</w:t>
      </w:r>
      <w:r w:rsidR="00DF264B" w:rsidRPr="009007BF">
        <w:rPr>
          <w:rFonts w:ascii="Verdana" w:hAnsi="Verdana"/>
          <w:b/>
          <w:bCs/>
          <w:sz w:val="20"/>
          <w:szCs w:val="20"/>
          <w:lang w:val="en-GB"/>
        </w:rPr>
        <w:t>eal estate advisory firm</w:t>
      </w:r>
      <w:r w:rsidR="00DF264B"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="00DF264B" w:rsidRPr="000C608B">
        <w:rPr>
          <w:rFonts w:ascii="Verdana" w:hAnsi="Verdana"/>
          <w:b/>
          <w:bCs/>
          <w:sz w:val="20"/>
          <w:szCs w:val="20"/>
          <w:lang w:val="en-GB"/>
        </w:rPr>
        <w:t xml:space="preserve">Cresa represented TJX Europe in </w:t>
      </w:r>
      <w:r w:rsidR="00DF264B">
        <w:rPr>
          <w:rFonts w:ascii="Verdana" w:hAnsi="Verdana"/>
          <w:b/>
          <w:bCs/>
          <w:sz w:val="20"/>
          <w:szCs w:val="20"/>
          <w:lang w:val="en-GB"/>
        </w:rPr>
        <w:t>the transaction</w:t>
      </w:r>
      <w:r w:rsidR="00DF264B" w:rsidRPr="000C608B">
        <w:rPr>
          <w:rFonts w:ascii="Verdana" w:hAnsi="Verdana"/>
          <w:b/>
          <w:bCs/>
          <w:sz w:val="20"/>
          <w:szCs w:val="20"/>
          <w:lang w:val="en-GB"/>
        </w:rPr>
        <w:t>.</w:t>
      </w:r>
    </w:p>
    <w:p w14:paraId="24488921" w14:textId="77777777" w:rsidR="00DF264B" w:rsidRPr="000C608B" w:rsidRDefault="00DF264B" w:rsidP="004C4020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en-GB"/>
        </w:rPr>
      </w:pPr>
    </w:p>
    <w:p w14:paraId="3763BE03" w14:textId="0F888324" w:rsidR="005338F6" w:rsidRDefault="00645835" w:rsidP="004C4020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0C608B">
        <w:rPr>
          <w:rFonts w:ascii="Verdana" w:hAnsi="Verdana"/>
          <w:b/>
          <w:bCs/>
          <w:sz w:val="20"/>
          <w:szCs w:val="20"/>
          <w:lang w:val="en-GB"/>
        </w:rPr>
        <w:t>Tailor-made project.</w:t>
      </w:r>
      <w:r w:rsidRPr="000C608B">
        <w:rPr>
          <w:rFonts w:ascii="Verdana" w:hAnsi="Verdana"/>
          <w:sz w:val="20"/>
          <w:szCs w:val="20"/>
          <w:lang w:val="en-GB"/>
        </w:rPr>
        <w:t xml:space="preserve"> </w:t>
      </w:r>
      <w:r w:rsidR="00D57864">
        <w:rPr>
          <w:rFonts w:ascii="Verdana" w:hAnsi="Verdana"/>
          <w:sz w:val="20"/>
          <w:szCs w:val="20"/>
          <w:lang w:val="en-GB"/>
        </w:rPr>
        <w:t>O</w:t>
      </w:r>
      <w:r w:rsidR="00D57864" w:rsidRPr="00D57864">
        <w:rPr>
          <w:rFonts w:ascii="Verdana" w:hAnsi="Verdana"/>
          <w:sz w:val="20"/>
          <w:szCs w:val="20"/>
          <w:lang w:val="en-GB"/>
        </w:rPr>
        <w:t xml:space="preserve">n 23 hectares of land </w:t>
      </w:r>
      <w:proofErr w:type="spellStart"/>
      <w:r w:rsidRPr="000C608B">
        <w:rPr>
          <w:rFonts w:ascii="Verdana" w:hAnsi="Verdana"/>
          <w:sz w:val="20"/>
          <w:szCs w:val="20"/>
          <w:lang w:val="en-GB"/>
        </w:rPr>
        <w:t>Panattoni</w:t>
      </w:r>
      <w:proofErr w:type="spellEnd"/>
      <w:r w:rsidRPr="000C608B">
        <w:rPr>
          <w:rFonts w:ascii="Verdana" w:hAnsi="Verdana"/>
          <w:sz w:val="20"/>
          <w:szCs w:val="20"/>
          <w:lang w:val="en-GB"/>
        </w:rPr>
        <w:t xml:space="preserve"> will execute a strategic investment </w:t>
      </w:r>
      <w:r w:rsidR="00D57864">
        <w:rPr>
          <w:rFonts w:ascii="Verdana" w:hAnsi="Verdana"/>
          <w:sz w:val="20"/>
          <w:szCs w:val="20"/>
          <w:lang w:val="en-GB"/>
        </w:rPr>
        <w:t xml:space="preserve">for </w:t>
      </w:r>
      <w:r w:rsidR="00D57864" w:rsidRPr="00D57864">
        <w:rPr>
          <w:rFonts w:ascii="Verdana" w:hAnsi="Verdana"/>
          <w:sz w:val="20"/>
          <w:szCs w:val="20"/>
          <w:lang w:val="en-GB"/>
        </w:rPr>
        <w:t>TJX Europe</w:t>
      </w:r>
      <w:r w:rsidR="00DC2FCF">
        <w:rPr>
          <w:rFonts w:ascii="Verdana" w:hAnsi="Verdana"/>
          <w:sz w:val="20"/>
          <w:szCs w:val="20"/>
          <w:lang w:val="en-GB"/>
        </w:rPr>
        <w:t>. It will be a proces</w:t>
      </w:r>
      <w:r w:rsidR="00B24AA7">
        <w:rPr>
          <w:rFonts w:ascii="Verdana" w:hAnsi="Verdana"/>
          <w:sz w:val="20"/>
          <w:szCs w:val="20"/>
          <w:lang w:val="en-GB"/>
        </w:rPr>
        <w:t xml:space="preserve">sing </w:t>
      </w:r>
      <w:r w:rsidRPr="000C608B">
        <w:rPr>
          <w:rFonts w:ascii="Verdana" w:hAnsi="Verdana"/>
          <w:sz w:val="20"/>
          <w:szCs w:val="20"/>
          <w:lang w:val="en-GB"/>
        </w:rPr>
        <w:t xml:space="preserve">centre supporting </w:t>
      </w:r>
      <w:r w:rsidR="00085F00">
        <w:rPr>
          <w:rFonts w:ascii="Verdana" w:hAnsi="Verdana"/>
          <w:sz w:val="20"/>
          <w:szCs w:val="20"/>
          <w:lang w:val="en-GB"/>
        </w:rPr>
        <w:t>to supply products</w:t>
      </w:r>
      <w:r w:rsidRPr="000C608B">
        <w:rPr>
          <w:rFonts w:ascii="Verdana" w:hAnsi="Verdana"/>
          <w:sz w:val="20"/>
          <w:szCs w:val="20"/>
          <w:lang w:val="en-GB"/>
        </w:rPr>
        <w:t xml:space="preserve"> in</w:t>
      </w:r>
      <w:r w:rsidR="00D57864">
        <w:rPr>
          <w:rFonts w:ascii="Verdana" w:hAnsi="Verdana"/>
          <w:sz w:val="20"/>
          <w:szCs w:val="20"/>
          <w:lang w:val="en-GB"/>
        </w:rPr>
        <w:t xml:space="preserve"> Poland, Germany, Austria and the </w:t>
      </w:r>
      <w:r w:rsidR="00DC2FCF" w:rsidRPr="00D57864">
        <w:rPr>
          <w:rFonts w:ascii="Verdana" w:hAnsi="Verdana"/>
          <w:sz w:val="20"/>
          <w:szCs w:val="20"/>
          <w:lang w:val="en-GB"/>
        </w:rPr>
        <w:t>Netherlands</w:t>
      </w:r>
      <w:r w:rsidR="00D57864">
        <w:rPr>
          <w:rFonts w:ascii="Verdana" w:hAnsi="Verdana"/>
          <w:sz w:val="20"/>
          <w:szCs w:val="20"/>
          <w:lang w:val="en-GB"/>
        </w:rPr>
        <w:t>. The BTS facility of 61,1</w:t>
      </w:r>
      <w:r w:rsidR="00A21561">
        <w:rPr>
          <w:rFonts w:ascii="Verdana" w:hAnsi="Verdana"/>
          <w:sz w:val="20"/>
          <w:szCs w:val="20"/>
          <w:lang w:val="en-GB"/>
        </w:rPr>
        <w:t>35</w:t>
      </w:r>
      <w:r w:rsidR="00D57864">
        <w:rPr>
          <w:rFonts w:ascii="Verdana" w:hAnsi="Verdana"/>
          <w:sz w:val="20"/>
          <w:szCs w:val="20"/>
          <w:lang w:val="en-GB"/>
        </w:rPr>
        <w:t xml:space="preserve"> sqm - of whic</w:t>
      </w:r>
      <w:r w:rsidR="00A21561">
        <w:rPr>
          <w:rFonts w:ascii="Verdana" w:hAnsi="Verdana"/>
          <w:sz w:val="20"/>
          <w:szCs w:val="20"/>
          <w:lang w:val="en-GB"/>
        </w:rPr>
        <w:t>h 5,644</w:t>
      </w:r>
      <w:r w:rsidRPr="000C608B">
        <w:rPr>
          <w:rFonts w:ascii="Verdana" w:hAnsi="Verdana"/>
          <w:sz w:val="20"/>
          <w:szCs w:val="20"/>
          <w:lang w:val="en-GB"/>
        </w:rPr>
        <w:t xml:space="preserve"> sqm will be occupied by rooms </w:t>
      </w:r>
      <w:r w:rsidR="001F428D" w:rsidRPr="000C608B">
        <w:rPr>
          <w:rFonts w:ascii="Verdana" w:hAnsi="Verdana"/>
          <w:sz w:val="20"/>
          <w:szCs w:val="20"/>
          <w:lang w:val="en-GB"/>
        </w:rPr>
        <w:t xml:space="preserve">for personnel </w:t>
      </w:r>
      <w:r w:rsidR="00DC2FCF">
        <w:rPr>
          <w:rFonts w:ascii="Verdana" w:hAnsi="Verdana"/>
          <w:sz w:val="20"/>
          <w:szCs w:val="20"/>
          <w:lang w:val="en-GB"/>
        </w:rPr>
        <w:t>and offices - is</w:t>
      </w:r>
      <w:r w:rsidRPr="000C608B">
        <w:rPr>
          <w:rFonts w:ascii="Verdana" w:hAnsi="Verdana"/>
          <w:sz w:val="20"/>
          <w:szCs w:val="20"/>
          <w:lang w:val="en-GB"/>
        </w:rPr>
        <w:t xml:space="preserve"> be</w:t>
      </w:r>
      <w:r w:rsidR="00DC2FCF">
        <w:rPr>
          <w:rFonts w:ascii="Verdana" w:hAnsi="Verdana"/>
          <w:sz w:val="20"/>
          <w:szCs w:val="20"/>
          <w:lang w:val="en-GB"/>
        </w:rPr>
        <w:t>i</w:t>
      </w:r>
      <w:r w:rsidR="00DC2FCF" w:rsidRPr="000C608B">
        <w:rPr>
          <w:rFonts w:ascii="Verdana" w:hAnsi="Verdana"/>
          <w:sz w:val="20"/>
          <w:szCs w:val="20"/>
          <w:lang w:val="en-GB"/>
        </w:rPr>
        <w:t>n</w:t>
      </w:r>
      <w:r w:rsidR="00DC2FCF">
        <w:rPr>
          <w:rFonts w:ascii="Verdana" w:hAnsi="Verdana"/>
          <w:sz w:val="20"/>
          <w:szCs w:val="20"/>
          <w:lang w:val="en-GB"/>
        </w:rPr>
        <w:t>g</w:t>
      </w:r>
      <w:r w:rsidRPr="000C608B">
        <w:rPr>
          <w:rFonts w:ascii="Verdana" w:hAnsi="Verdana"/>
          <w:sz w:val="20"/>
          <w:szCs w:val="20"/>
          <w:lang w:val="en-GB"/>
        </w:rPr>
        <w:t xml:space="preserve"> built in Western Poland, in </w:t>
      </w:r>
      <w:proofErr w:type="spellStart"/>
      <w:r w:rsidRPr="000C608B">
        <w:rPr>
          <w:rFonts w:ascii="Verdana" w:hAnsi="Verdana"/>
          <w:sz w:val="20"/>
          <w:szCs w:val="20"/>
          <w:lang w:val="en-GB"/>
        </w:rPr>
        <w:t>Sulechów</w:t>
      </w:r>
      <w:proofErr w:type="spellEnd"/>
      <w:r w:rsidRPr="000C608B">
        <w:rPr>
          <w:rFonts w:ascii="Verdana" w:hAnsi="Verdana"/>
          <w:sz w:val="20"/>
          <w:szCs w:val="20"/>
          <w:lang w:val="en-GB"/>
        </w:rPr>
        <w:t xml:space="preserve"> - 20 km from </w:t>
      </w:r>
      <w:proofErr w:type="spellStart"/>
      <w:r w:rsidRPr="000C608B">
        <w:rPr>
          <w:rFonts w:ascii="Verdana" w:hAnsi="Verdana"/>
          <w:sz w:val="20"/>
          <w:szCs w:val="20"/>
          <w:lang w:val="en-GB"/>
        </w:rPr>
        <w:t>Zielona</w:t>
      </w:r>
      <w:proofErr w:type="spellEnd"/>
      <w:r w:rsidRPr="000C608B">
        <w:rPr>
          <w:rFonts w:ascii="Verdana" w:hAnsi="Verdana"/>
          <w:sz w:val="20"/>
          <w:szCs w:val="20"/>
          <w:lang w:val="en-GB"/>
        </w:rPr>
        <w:t xml:space="preserve"> Góra. The investment will be ready </w:t>
      </w:r>
      <w:r w:rsidR="00D57864">
        <w:rPr>
          <w:rFonts w:ascii="Verdana" w:hAnsi="Verdana"/>
          <w:sz w:val="20"/>
          <w:szCs w:val="20"/>
          <w:lang w:val="en-GB"/>
        </w:rPr>
        <w:t>by autum</w:t>
      </w:r>
      <w:r w:rsidR="00D57864" w:rsidRPr="00DC2FCF">
        <w:rPr>
          <w:rFonts w:ascii="Verdana" w:hAnsi="Verdana"/>
          <w:sz w:val="20"/>
          <w:szCs w:val="20"/>
          <w:lang w:val="en-GB"/>
        </w:rPr>
        <w:t>n\winter 2022\202</w:t>
      </w:r>
      <w:r w:rsidR="00B27315">
        <w:rPr>
          <w:rFonts w:ascii="Verdana" w:hAnsi="Verdana"/>
          <w:sz w:val="20"/>
          <w:szCs w:val="20"/>
          <w:lang w:val="en-GB"/>
        </w:rPr>
        <w:t>3</w:t>
      </w:r>
      <w:r w:rsidR="001F428D" w:rsidRPr="000C608B">
        <w:rPr>
          <w:rFonts w:ascii="Verdana" w:hAnsi="Verdana"/>
          <w:sz w:val="20"/>
          <w:szCs w:val="20"/>
          <w:lang w:val="en-GB"/>
        </w:rPr>
        <w:t xml:space="preserve">. </w:t>
      </w:r>
      <w:r w:rsidR="00DC2FCF">
        <w:rPr>
          <w:rFonts w:ascii="Verdana" w:hAnsi="Verdana"/>
          <w:sz w:val="20"/>
          <w:szCs w:val="20"/>
          <w:lang w:val="en-GB"/>
        </w:rPr>
        <w:t xml:space="preserve">It will include an attractive new landscaped area, </w:t>
      </w:r>
      <w:r w:rsidR="00DC2FCF" w:rsidRPr="000C608B">
        <w:rPr>
          <w:rFonts w:ascii="Verdana" w:hAnsi="Verdana"/>
          <w:sz w:val="20"/>
          <w:szCs w:val="20"/>
          <w:lang w:val="en-GB"/>
        </w:rPr>
        <w:t>b</w:t>
      </w:r>
      <w:r w:rsidR="00DC2FCF">
        <w:rPr>
          <w:rFonts w:ascii="Verdana" w:hAnsi="Verdana"/>
          <w:sz w:val="20"/>
          <w:szCs w:val="20"/>
          <w:lang w:val="en-GB"/>
        </w:rPr>
        <w:t>e self-contained with full security fence</w:t>
      </w:r>
      <w:r w:rsidRPr="000C608B">
        <w:rPr>
          <w:rFonts w:ascii="Verdana" w:hAnsi="Verdana"/>
          <w:sz w:val="20"/>
          <w:szCs w:val="20"/>
          <w:lang w:val="en-GB"/>
        </w:rPr>
        <w:t>.</w:t>
      </w:r>
      <w:r w:rsidR="003F73B2">
        <w:rPr>
          <w:rFonts w:ascii="Verdana" w:hAnsi="Verdana"/>
          <w:sz w:val="20"/>
          <w:szCs w:val="20"/>
          <w:lang w:val="en-GB"/>
        </w:rPr>
        <w:t xml:space="preserve"> </w:t>
      </w:r>
      <w:r w:rsidR="005338F6">
        <w:rPr>
          <w:rFonts w:ascii="Verdana" w:hAnsi="Verdana"/>
          <w:sz w:val="20"/>
          <w:szCs w:val="20"/>
          <w:lang w:val="en-GB"/>
        </w:rPr>
        <w:t xml:space="preserve">The </w:t>
      </w:r>
      <w:proofErr w:type="spellStart"/>
      <w:r w:rsidR="005338F6">
        <w:rPr>
          <w:rFonts w:ascii="Verdana" w:hAnsi="Verdana"/>
          <w:sz w:val="20"/>
          <w:szCs w:val="20"/>
          <w:lang w:val="en-GB"/>
        </w:rPr>
        <w:t>Sulech</w:t>
      </w:r>
      <w:r w:rsidR="005338F6" w:rsidRPr="000C608B">
        <w:rPr>
          <w:rFonts w:ascii="Verdana" w:hAnsi="Verdana"/>
          <w:sz w:val="20"/>
          <w:szCs w:val="20"/>
          <w:lang w:val="en-GB"/>
        </w:rPr>
        <w:t>ó</w:t>
      </w:r>
      <w:r w:rsidR="005338F6">
        <w:rPr>
          <w:rFonts w:ascii="Verdana" w:hAnsi="Verdana"/>
          <w:sz w:val="20"/>
          <w:szCs w:val="20"/>
          <w:lang w:val="en-GB"/>
        </w:rPr>
        <w:t>w</w:t>
      </w:r>
      <w:proofErr w:type="spellEnd"/>
      <w:r w:rsidR="005338F6">
        <w:rPr>
          <w:rFonts w:ascii="Verdana" w:hAnsi="Verdana"/>
          <w:sz w:val="20"/>
          <w:szCs w:val="20"/>
          <w:lang w:val="en-GB"/>
        </w:rPr>
        <w:t xml:space="preserve"> facility will </w:t>
      </w:r>
      <w:r w:rsidR="005338F6" w:rsidRPr="000C608B">
        <w:rPr>
          <w:rFonts w:ascii="Verdana" w:hAnsi="Verdana"/>
          <w:sz w:val="20"/>
          <w:szCs w:val="20"/>
          <w:lang w:val="en-GB"/>
        </w:rPr>
        <w:t>b</w:t>
      </w:r>
      <w:r w:rsidR="005338F6">
        <w:rPr>
          <w:rFonts w:ascii="Verdana" w:hAnsi="Verdana"/>
          <w:sz w:val="20"/>
          <w:szCs w:val="20"/>
          <w:lang w:val="en-GB"/>
        </w:rPr>
        <w:t>e the company’s sixth distri</w:t>
      </w:r>
      <w:r w:rsidR="005338F6" w:rsidRPr="000C608B">
        <w:rPr>
          <w:rFonts w:ascii="Verdana" w:hAnsi="Verdana"/>
          <w:sz w:val="20"/>
          <w:szCs w:val="20"/>
          <w:lang w:val="en-GB"/>
        </w:rPr>
        <w:t>b</w:t>
      </w:r>
      <w:r w:rsidR="005338F6">
        <w:rPr>
          <w:rFonts w:ascii="Verdana" w:hAnsi="Verdana"/>
          <w:sz w:val="20"/>
          <w:szCs w:val="20"/>
          <w:lang w:val="en-GB"/>
        </w:rPr>
        <w:t>ution centre in Europe.</w:t>
      </w:r>
    </w:p>
    <w:p w14:paraId="087D5122" w14:textId="77777777" w:rsidR="00645835" w:rsidRPr="000C608B" w:rsidRDefault="00645835" w:rsidP="004C4020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4A9E493C" w14:textId="25364155" w:rsidR="00645835" w:rsidRPr="000C608B" w:rsidRDefault="00645835" w:rsidP="004C4020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0C608B">
        <w:rPr>
          <w:rFonts w:ascii="Verdana" w:hAnsi="Verdana"/>
          <w:b/>
          <w:bCs/>
          <w:sz w:val="20"/>
          <w:szCs w:val="20"/>
          <w:lang w:val="en-GB"/>
        </w:rPr>
        <w:t xml:space="preserve">Dorota </w:t>
      </w:r>
      <w:proofErr w:type="spellStart"/>
      <w:r w:rsidRPr="000C608B">
        <w:rPr>
          <w:rFonts w:ascii="Verdana" w:hAnsi="Verdana"/>
          <w:b/>
          <w:bCs/>
          <w:sz w:val="20"/>
          <w:szCs w:val="20"/>
          <w:lang w:val="en-GB"/>
        </w:rPr>
        <w:t>Jagodzinska</w:t>
      </w:r>
      <w:proofErr w:type="spellEnd"/>
      <w:r w:rsidRPr="000C608B">
        <w:rPr>
          <w:rFonts w:ascii="Verdana" w:hAnsi="Verdana"/>
          <w:b/>
          <w:bCs/>
          <w:sz w:val="20"/>
          <w:szCs w:val="20"/>
          <w:lang w:val="en-GB"/>
        </w:rPr>
        <w:t xml:space="preserve">, Managing Director at </w:t>
      </w:r>
      <w:proofErr w:type="spellStart"/>
      <w:r w:rsidRPr="000C608B">
        <w:rPr>
          <w:rFonts w:ascii="Verdana" w:hAnsi="Verdana"/>
          <w:b/>
          <w:bCs/>
          <w:sz w:val="20"/>
          <w:szCs w:val="20"/>
          <w:lang w:val="en-GB"/>
        </w:rPr>
        <w:t>Panattoni</w:t>
      </w:r>
      <w:proofErr w:type="spellEnd"/>
      <w:r w:rsidRPr="000C608B">
        <w:rPr>
          <w:rFonts w:ascii="Verdana" w:hAnsi="Verdana"/>
          <w:sz w:val="20"/>
          <w:szCs w:val="20"/>
          <w:lang w:val="en-GB"/>
        </w:rPr>
        <w:t xml:space="preserve">, comments: "Thanks to its strategic location in the centre of Europe, Poland </w:t>
      </w:r>
      <w:r w:rsidR="001F428D" w:rsidRPr="000C608B">
        <w:rPr>
          <w:rFonts w:ascii="Verdana" w:hAnsi="Verdana"/>
          <w:sz w:val="20"/>
          <w:szCs w:val="20"/>
          <w:lang w:val="en-GB"/>
        </w:rPr>
        <w:t xml:space="preserve">has </w:t>
      </w:r>
      <w:r w:rsidRPr="000C608B">
        <w:rPr>
          <w:rFonts w:ascii="Verdana" w:hAnsi="Verdana"/>
          <w:sz w:val="20"/>
          <w:szCs w:val="20"/>
          <w:lang w:val="en-GB"/>
        </w:rPr>
        <w:t>increasingly becom</w:t>
      </w:r>
      <w:r w:rsidR="001F428D" w:rsidRPr="000C608B">
        <w:rPr>
          <w:rFonts w:ascii="Verdana" w:hAnsi="Verdana"/>
          <w:sz w:val="20"/>
          <w:szCs w:val="20"/>
          <w:lang w:val="en-GB"/>
        </w:rPr>
        <w:t>e</w:t>
      </w:r>
      <w:r w:rsidRPr="000C608B">
        <w:rPr>
          <w:rFonts w:ascii="Verdana" w:hAnsi="Verdana"/>
          <w:sz w:val="20"/>
          <w:szCs w:val="20"/>
          <w:lang w:val="en-GB"/>
        </w:rPr>
        <w:t xml:space="preserve"> a hub for companies' </w:t>
      </w:r>
      <w:r w:rsidR="003F086E" w:rsidRPr="000C608B">
        <w:rPr>
          <w:rFonts w:ascii="Verdana" w:hAnsi="Verdana"/>
          <w:sz w:val="20"/>
          <w:szCs w:val="20"/>
          <w:lang w:val="en-GB"/>
        </w:rPr>
        <w:t xml:space="preserve">operations </w:t>
      </w:r>
      <w:r w:rsidRPr="000C608B">
        <w:rPr>
          <w:rFonts w:ascii="Verdana" w:hAnsi="Verdana"/>
          <w:sz w:val="20"/>
          <w:szCs w:val="20"/>
          <w:lang w:val="en-GB"/>
        </w:rPr>
        <w:t xml:space="preserve">across the continent. </w:t>
      </w:r>
      <w:r w:rsidR="003F086E" w:rsidRPr="000C608B">
        <w:rPr>
          <w:rFonts w:ascii="Verdana" w:hAnsi="Verdana"/>
          <w:sz w:val="20"/>
          <w:szCs w:val="20"/>
          <w:lang w:val="en-GB"/>
        </w:rPr>
        <w:t xml:space="preserve">That </w:t>
      </w:r>
      <w:r w:rsidRPr="000C608B">
        <w:rPr>
          <w:rFonts w:ascii="Verdana" w:hAnsi="Verdana"/>
          <w:sz w:val="20"/>
          <w:szCs w:val="20"/>
          <w:lang w:val="en-GB"/>
        </w:rPr>
        <w:t xml:space="preserve">benefits </w:t>
      </w:r>
      <w:r w:rsidR="003F086E" w:rsidRPr="000C608B">
        <w:rPr>
          <w:rFonts w:ascii="Verdana" w:hAnsi="Verdana"/>
          <w:sz w:val="20"/>
          <w:szCs w:val="20"/>
          <w:lang w:val="en-GB"/>
        </w:rPr>
        <w:t xml:space="preserve">especially </w:t>
      </w:r>
      <w:r w:rsidRPr="000C608B">
        <w:rPr>
          <w:rFonts w:ascii="Verdana" w:hAnsi="Verdana"/>
          <w:sz w:val="20"/>
          <w:szCs w:val="20"/>
          <w:lang w:val="en-GB"/>
        </w:rPr>
        <w:t xml:space="preserve">the western part of the country, </w:t>
      </w:r>
      <w:r w:rsidR="003F086E" w:rsidRPr="000C608B">
        <w:rPr>
          <w:rFonts w:ascii="Verdana" w:hAnsi="Verdana"/>
          <w:sz w:val="20"/>
          <w:szCs w:val="20"/>
          <w:lang w:val="en-GB"/>
        </w:rPr>
        <w:t>thanks to</w:t>
      </w:r>
      <w:r w:rsidRPr="000C608B">
        <w:rPr>
          <w:rFonts w:ascii="Verdana" w:hAnsi="Verdana"/>
          <w:sz w:val="20"/>
          <w:szCs w:val="20"/>
          <w:lang w:val="en-GB"/>
        </w:rPr>
        <w:t xml:space="preserve"> the proximity </w:t>
      </w:r>
      <w:r w:rsidR="003F086E" w:rsidRPr="000C608B">
        <w:rPr>
          <w:rFonts w:ascii="Verdana" w:hAnsi="Verdana"/>
          <w:sz w:val="20"/>
          <w:szCs w:val="20"/>
          <w:lang w:val="en-GB"/>
        </w:rPr>
        <w:t>to</w:t>
      </w:r>
      <w:r w:rsidRPr="000C608B">
        <w:rPr>
          <w:rFonts w:ascii="Verdana" w:hAnsi="Verdana"/>
          <w:sz w:val="20"/>
          <w:szCs w:val="20"/>
          <w:lang w:val="en-GB"/>
        </w:rPr>
        <w:t xml:space="preserve"> the German border and </w:t>
      </w:r>
      <w:r w:rsidR="003F086E" w:rsidRPr="000C608B">
        <w:rPr>
          <w:rFonts w:ascii="Verdana" w:hAnsi="Verdana"/>
          <w:sz w:val="20"/>
          <w:szCs w:val="20"/>
          <w:lang w:val="en-GB"/>
        </w:rPr>
        <w:t xml:space="preserve">it </w:t>
      </w:r>
      <w:r w:rsidRPr="000C608B">
        <w:rPr>
          <w:rFonts w:ascii="Verdana" w:hAnsi="Verdana"/>
          <w:sz w:val="20"/>
          <w:szCs w:val="20"/>
          <w:lang w:val="en-GB"/>
        </w:rPr>
        <w:t xml:space="preserve">attracts leaders from various industries, </w:t>
      </w:r>
      <w:r w:rsidR="003F086E" w:rsidRPr="000C608B">
        <w:rPr>
          <w:rFonts w:ascii="Verdana" w:hAnsi="Verdana"/>
          <w:sz w:val="20"/>
          <w:szCs w:val="20"/>
          <w:lang w:val="en-GB"/>
        </w:rPr>
        <w:t xml:space="preserve">as </w:t>
      </w:r>
      <w:r w:rsidRPr="000C608B">
        <w:rPr>
          <w:rFonts w:ascii="Verdana" w:hAnsi="Verdana"/>
          <w:sz w:val="20"/>
          <w:szCs w:val="20"/>
          <w:lang w:val="en-GB"/>
        </w:rPr>
        <w:t xml:space="preserve">an ideal </w:t>
      </w:r>
      <w:r w:rsidR="003F086E" w:rsidRPr="000C608B">
        <w:rPr>
          <w:rFonts w:ascii="Verdana" w:hAnsi="Verdana"/>
          <w:sz w:val="20"/>
          <w:szCs w:val="20"/>
          <w:lang w:val="en-GB"/>
        </w:rPr>
        <w:t xml:space="preserve">location </w:t>
      </w:r>
      <w:r w:rsidRPr="000C608B">
        <w:rPr>
          <w:rFonts w:ascii="Verdana" w:hAnsi="Verdana"/>
          <w:sz w:val="20"/>
          <w:szCs w:val="20"/>
          <w:lang w:val="en-GB"/>
        </w:rPr>
        <w:t xml:space="preserve">for development even during a pandemic". </w:t>
      </w:r>
      <w:r w:rsidR="000341F4" w:rsidRPr="000C608B">
        <w:rPr>
          <w:rFonts w:ascii="Verdana" w:hAnsi="Verdana"/>
          <w:sz w:val="20"/>
          <w:szCs w:val="20"/>
          <w:lang w:val="en-GB"/>
        </w:rPr>
        <w:t>Sh</w:t>
      </w:r>
      <w:r w:rsidRPr="000C608B">
        <w:rPr>
          <w:rFonts w:ascii="Verdana" w:hAnsi="Verdana"/>
          <w:sz w:val="20"/>
          <w:szCs w:val="20"/>
          <w:lang w:val="en-GB"/>
        </w:rPr>
        <w:t>e added: "We are pleased that TJX Europe</w:t>
      </w:r>
      <w:r w:rsidR="003F086E" w:rsidRPr="000C608B">
        <w:rPr>
          <w:rFonts w:ascii="Verdana" w:hAnsi="Verdana"/>
          <w:sz w:val="20"/>
          <w:szCs w:val="20"/>
          <w:lang w:val="en-GB"/>
        </w:rPr>
        <w:t xml:space="preserve"> keeps</w:t>
      </w:r>
      <w:r w:rsidRPr="000C608B">
        <w:rPr>
          <w:rFonts w:ascii="Verdana" w:hAnsi="Verdana"/>
          <w:sz w:val="20"/>
          <w:szCs w:val="20"/>
          <w:lang w:val="en-GB"/>
        </w:rPr>
        <w:t xml:space="preserve"> investing</w:t>
      </w:r>
      <w:r w:rsidR="003F086E" w:rsidRPr="000C608B">
        <w:rPr>
          <w:rFonts w:ascii="Verdana" w:hAnsi="Verdana"/>
          <w:sz w:val="20"/>
          <w:szCs w:val="20"/>
          <w:lang w:val="en-GB"/>
        </w:rPr>
        <w:t xml:space="preserve"> and</w:t>
      </w:r>
      <w:r w:rsidRPr="000C608B">
        <w:rPr>
          <w:rFonts w:ascii="Verdana" w:hAnsi="Verdana"/>
          <w:sz w:val="20"/>
          <w:szCs w:val="20"/>
          <w:lang w:val="en-GB"/>
        </w:rPr>
        <w:t xml:space="preserve"> growing successfully, and that </w:t>
      </w:r>
      <w:r w:rsidR="003F086E" w:rsidRPr="000C608B">
        <w:rPr>
          <w:rFonts w:ascii="Verdana" w:hAnsi="Verdana"/>
          <w:sz w:val="20"/>
          <w:szCs w:val="20"/>
          <w:lang w:val="en-GB"/>
        </w:rPr>
        <w:t xml:space="preserve">they have </w:t>
      </w:r>
      <w:r w:rsidRPr="000C608B">
        <w:rPr>
          <w:rFonts w:ascii="Verdana" w:hAnsi="Verdana"/>
          <w:sz w:val="20"/>
          <w:szCs w:val="20"/>
          <w:lang w:val="en-GB"/>
        </w:rPr>
        <w:t>chosen us as an important partner in this development.</w:t>
      </w:r>
      <w:r w:rsidR="000341F4" w:rsidRPr="000C608B">
        <w:rPr>
          <w:rFonts w:ascii="Verdana" w:hAnsi="Verdana"/>
          <w:sz w:val="20"/>
          <w:szCs w:val="20"/>
          <w:lang w:val="en-GB"/>
        </w:rPr>
        <w:t>”</w:t>
      </w:r>
    </w:p>
    <w:p w14:paraId="356C725E" w14:textId="77777777" w:rsidR="00645835" w:rsidRPr="000C608B" w:rsidRDefault="00645835" w:rsidP="004C4020">
      <w:pPr>
        <w:spacing w:line="360" w:lineRule="auto"/>
        <w:jc w:val="both"/>
        <w:rPr>
          <w:lang w:val="en-GB"/>
        </w:rPr>
      </w:pPr>
    </w:p>
    <w:p w14:paraId="1C6C4562" w14:textId="3DD44C6D" w:rsidR="00645835" w:rsidRPr="000C608B" w:rsidRDefault="00645835" w:rsidP="004C4020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0C608B">
        <w:rPr>
          <w:rFonts w:ascii="Verdana" w:hAnsi="Verdana" w:cs="Arial"/>
          <w:b/>
          <w:bCs/>
          <w:sz w:val="20"/>
          <w:szCs w:val="20"/>
          <w:lang w:val="en-GB"/>
        </w:rPr>
        <w:t>Tom Listowski, Partner, Head of Industrial and Warehouse, Central and Eastern Europe, Cresa</w:t>
      </w:r>
      <w:r w:rsidR="00DF264B">
        <w:rPr>
          <w:rFonts w:ascii="Verdana" w:hAnsi="Verdana" w:cs="Arial"/>
          <w:b/>
          <w:bCs/>
          <w:sz w:val="20"/>
          <w:szCs w:val="20"/>
          <w:lang w:val="en-GB"/>
        </w:rPr>
        <w:t>,</w:t>
      </w:r>
      <w:r w:rsidRPr="000C608B">
        <w:rPr>
          <w:rFonts w:ascii="Verdana" w:hAnsi="Verdana" w:cs="Arial"/>
          <w:b/>
          <w:bCs/>
          <w:sz w:val="20"/>
          <w:szCs w:val="20"/>
          <w:lang w:val="en-GB"/>
        </w:rPr>
        <w:t xml:space="preserve"> </w:t>
      </w:r>
      <w:r w:rsidRPr="000C608B">
        <w:rPr>
          <w:rFonts w:ascii="Verdana" w:hAnsi="Verdana" w:cs="Arial"/>
          <w:sz w:val="20"/>
          <w:szCs w:val="20"/>
          <w:lang w:val="en-GB"/>
        </w:rPr>
        <w:t>says: “</w:t>
      </w:r>
      <w:r w:rsidRPr="000C608B">
        <w:rPr>
          <w:rFonts w:ascii="Verdana" w:eastAsia="Arial" w:hAnsi="Verdana" w:cs="Arial"/>
          <w:sz w:val="20"/>
          <w:szCs w:val="20"/>
          <w:lang w:val="en-GB"/>
        </w:rPr>
        <w:t xml:space="preserve">Western Poland is a dynamically growing region that attracts many investors from Poland and abroad thanks to its advanced road network, </w:t>
      </w:r>
      <w:r w:rsidR="003F086E" w:rsidRPr="000C608B">
        <w:rPr>
          <w:rFonts w:ascii="Verdana" w:eastAsia="Arial" w:hAnsi="Verdana" w:cs="Arial"/>
          <w:sz w:val="20"/>
          <w:szCs w:val="20"/>
          <w:lang w:val="en-GB"/>
        </w:rPr>
        <w:t xml:space="preserve">vicinity </w:t>
      </w:r>
      <w:r w:rsidRPr="000C608B">
        <w:rPr>
          <w:rFonts w:ascii="Verdana" w:eastAsia="Arial" w:hAnsi="Verdana" w:cs="Arial"/>
          <w:sz w:val="20"/>
          <w:szCs w:val="20"/>
          <w:lang w:val="en-GB"/>
        </w:rPr>
        <w:t xml:space="preserve">to Germany and Western Europe and its large pool of high-skilled labour. We are extremely happy to have </w:t>
      </w:r>
      <w:r w:rsidRPr="000C608B">
        <w:rPr>
          <w:rFonts w:ascii="Verdana" w:eastAsia="Arial" w:hAnsi="Verdana" w:cs="Arial"/>
          <w:sz w:val="20"/>
          <w:szCs w:val="20"/>
          <w:lang w:val="en-GB"/>
        </w:rPr>
        <w:lastRenderedPageBreak/>
        <w:t xml:space="preserve">supported TJX Europe on their </w:t>
      </w:r>
      <w:r w:rsidR="003F086E" w:rsidRPr="000C608B">
        <w:rPr>
          <w:rFonts w:ascii="Verdana" w:eastAsia="Arial" w:hAnsi="Verdana" w:cs="Arial"/>
          <w:sz w:val="20"/>
          <w:szCs w:val="20"/>
          <w:lang w:val="en-GB"/>
        </w:rPr>
        <w:t xml:space="preserve">development </w:t>
      </w:r>
      <w:r w:rsidRPr="000C608B">
        <w:rPr>
          <w:rFonts w:ascii="Verdana" w:eastAsia="Arial" w:hAnsi="Verdana" w:cs="Arial"/>
          <w:sz w:val="20"/>
          <w:szCs w:val="20"/>
          <w:lang w:val="en-GB"/>
        </w:rPr>
        <w:t>of this strategic regional distribution centre in Poland</w:t>
      </w:r>
      <w:r w:rsidR="000341F4" w:rsidRPr="000C608B">
        <w:rPr>
          <w:rFonts w:ascii="Verdana" w:eastAsia="Arial" w:hAnsi="Verdana" w:cs="Arial"/>
          <w:sz w:val="20"/>
          <w:szCs w:val="20"/>
          <w:lang w:val="en-GB"/>
        </w:rPr>
        <w:t>.”</w:t>
      </w:r>
    </w:p>
    <w:p w14:paraId="00AE9427" w14:textId="77777777" w:rsidR="00645835" w:rsidRPr="000C608B" w:rsidRDefault="00645835" w:rsidP="004C4020">
      <w:pPr>
        <w:spacing w:line="360" w:lineRule="auto"/>
        <w:jc w:val="both"/>
        <w:rPr>
          <w:rFonts w:ascii="Verdana" w:hAnsi="Verdana"/>
          <w:lang w:val="en-GB"/>
        </w:rPr>
      </w:pPr>
    </w:p>
    <w:p w14:paraId="44763D96" w14:textId="46E49231" w:rsidR="000341F4" w:rsidRDefault="000341F4" w:rsidP="004C4020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0C608B">
        <w:rPr>
          <w:rFonts w:ascii="Verdana" w:hAnsi="Verdana"/>
          <w:b/>
          <w:bCs/>
          <w:sz w:val="20"/>
          <w:szCs w:val="20"/>
          <w:lang w:val="en-GB"/>
        </w:rPr>
        <w:t>Tailoring to measure.</w:t>
      </w:r>
      <w:r w:rsidRPr="000C608B">
        <w:rPr>
          <w:rFonts w:ascii="Verdana" w:hAnsi="Verdana"/>
          <w:sz w:val="20"/>
          <w:szCs w:val="20"/>
          <w:lang w:val="en-GB"/>
        </w:rPr>
        <w:t xml:space="preserve"> </w:t>
      </w:r>
      <w:r w:rsidR="00DC2FCF">
        <w:rPr>
          <w:rFonts w:ascii="Verdana" w:hAnsi="Verdana"/>
          <w:sz w:val="20"/>
          <w:szCs w:val="20"/>
          <w:lang w:val="en-GB"/>
        </w:rPr>
        <w:t xml:space="preserve">The </w:t>
      </w:r>
      <w:r w:rsidRPr="000C608B">
        <w:rPr>
          <w:rFonts w:ascii="Verdana" w:hAnsi="Verdana"/>
          <w:sz w:val="20"/>
          <w:szCs w:val="20"/>
          <w:lang w:val="en-GB"/>
        </w:rPr>
        <w:t>BTS</w:t>
      </w:r>
      <w:r w:rsidR="00DC2FCF">
        <w:rPr>
          <w:rFonts w:ascii="Verdana" w:hAnsi="Verdana"/>
          <w:sz w:val="20"/>
          <w:szCs w:val="20"/>
          <w:lang w:val="en-GB"/>
        </w:rPr>
        <w:t xml:space="preserve"> project</w:t>
      </w:r>
      <w:r w:rsidRPr="000C608B">
        <w:rPr>
          <w:rFonts w:ascii="Verdana" w:hAnsi="Verdana"/>
          <w:sz w:val="20"/>
          <w:szCs w:val="20"/>
          <w:lang w:val="en-GB"/>
        </w:rPr>
        <w:t xml:space="preserve"> for </w:t>
      </w:r>
      <w:r w:rsidR="004C5EB7">
        <w:rPr>
          <w:rFonts w:ascii="Verdana" w:hAnsi="Verdana"/>
          <w:sz w:val="20"/>
          <w:szCs w:val="20"/>
          <w:lang w:val="en-GB"/>
        </w:rPr>
        <w:t>TJX Europe</w:t>
      </w:r>
      <w:r w:rsidRPr="000C608B">
        <w:rPr>
          <w:rFonts w:ascii="Verdana" w:hAnsi="Verdana"/>
          <w:sz w:val="20"/>
          <w:szCs w:val="20"/>
          <w:lang w:val="en-GB"/>
        </w:rPr>
        <w:t xml:space="preserve"> is another investment </w:t>
      </w:r>
      <w:r w:rsidR="003F086E" w:rsidRPr="000C608B">
        <w:rPr>
          <w:rFonts w:ascii="Verdana" w:hAnsi="Verdana"/>
          <w:sz w:val="20"/>
          <w:szCs w:val="20"/>
          <w:lang w:val="en-GB"/>
        </w:rPr>
        <w:t xml:space="preserve">implemented </w:t>
      </w:r>
      <w:r w:rsidRPr="000C608B">
        <w:rPr>
          <w:rFonts w:ascii="Verdana" w:hAnsi="Verdana"/>
          <w:sz w:val="20"/>
          <w:szCs w:val="20"/>
          <w:lang w:val="en-GB"/>
        </w:rPr>
        <w:t xml:space="preserve">by </w:t>
      </w:r>
      <w:proofErr w:type="spellStart"/>
      <w:r w:rsidRPr="000C608B">
        <w:rPr>
          <w:rFonts w:ascii="Verdana" w:hAnsi="Verdana"/>
          <w:sz w:val="20"/>
          <w:szCs w:val="20"/>
          <w:lang w:val="en-GB"/>
        </w:rPr>
        <w:t>Panattoni</w:t>
      </w:r>
      <w:proofErr w:type="spellEnd"/>
      <w:r w:rsidRPr="000C608B">
        <w:rPr>
          <w:rFonts w:ascii="Verdana" w:hAnsi="Verdana"/>
          <w:sz w:val="20"/>
          <w:szCs w:val="20"/>
          <w:lang w:val="en-GB"/>
        </w:rPr>
        <w:t xml:space="preserve"> for the </w:t>
      </w:r>
      <w:r w:rsidR="003F086E" w:rsidRPr="000C608B">
        <w:rPr>
          <w:rFonts w:ascii="Verdana" w:hAnsi="Verdana"/>
          <w:sz w:val="20"/>
          <w:szCs w:val="20"/>
          <w:lang w:val="en-GB"/>
        </w:rPr>
        <w:t xml:space="preserve">apparel </w:t>
      </w:r>
      <w:r w:rsidRPr="000C608B">
        <w:rPr>
          <w:rFonts w:ascii="Verdana" w:hAnsi="Verdana"/>
          <w:sz w:val="20"/>
          <w:szCs w:val="20"/>
          <w:lang w:val="en-GB"/>
        </w:rPr>
        <w:t xml:space="preserve">sector. Like a tailor, the developer tailors </w:t>
      </w:r>
      <w:r w:rsidR="003F086E" w:rsidRPr="000C608B">
        <w:rPr>
          <w:rFonts w:ascii="Verdana" w:hAnsi="Verdana"/>
          <w:sz w:val="20"/>
          <w:szCs w:val="20"/>
          <w:lang w:val="en-GB"/>
        </w:rPr>
        <w:t xml:space="preserve">a </w:t>
      </w:r>
      <w:r w:rsidRPr="000C608B">
        <w:rPr>
          <w:rFonts w:ascii="Verdana" w:hAnsi="Verdana"/>
          <w:sz w:val="20"/>
          <w:szCs w:val="20"/>
          <w:lang w:val="en-GB"/>
        </w:rPr>
        <w:t xml:space="preserve">facility to the client's needs - like a clothing constructor, </w:t>
      </w:r>
      <w:proofErr w:type="spellStart"/>
      <w:r w:rsidR="003F086E" w:rsidRPr="000C608B">
        <w:rPr>
          <w:rFonts w:ascii="Verdana" w:hAnsi="Verdana"/>
          <w:sz w:val="20"/>
          <w:szCs w:val="20"/>
          <w:lang w:val="en-GB"/>
        </w:rPr>
        <w:t>Panattoni</w:t>
      </w:r>
      <w:proofErr w:type="spellEnd"/>
      <w:r w:rsidR="003F086E" w:rsidRPr="000C608B">
        <w:rPr>
          <w:rFonts w:ascii="Verdana" w:hAnsi="Verdana"/>
          <w:sz w:val="20"/>
          <w:szCs w:val="20"/>
          <w:lang w:val="en-GB"/>
        </w:rPr>
        <w:t xml:space="preserve"> </w:t>
      </w:r>
      <w:r w:rsidRPr="000C608B">
        <w:rPr>
          <w:rFonts w:ascii="Verdana" w:hAnsi="Verdana"/>
          <w:sz w:val="20"/>
          <w:szCs w:val="20"/>
          <w:lang w:val="en-GB"/>
        </w:rPr>
        <w:t>thoroughly analyses the needs, constructs and</w:t>
      </w:r>
      <w:r w:rsidR="007020BC">
        <w:rPr>
          <w:rFonts w:ascii="Verdana" w:hAnsi="Verdana"/>
          <w:sz w:val="20"/>
          <w:szCs w:val="20"/>
          <w:lang w:val="en-GB"/>
        </w:rPr>
        <w:t xml:space="preserve"> –</w:t>
      </w:r>
      <w:r w:rsidRPr="000C608B">
        <w:rPr>
          <w:rFonts w:ascii="Verdana" w:hAnsi="Verdana"/>
          <w:sz w:val="20"/>
          <w:szCs w:val="20"/>
          <w:lang w:val="en-GB"/>
        </w:rPr>
        <w:t xml:space="preserve"> finally creates a custom design. These individual solutions are determined by a complex supply chain system with a constant </w:t>
      </w:r>
      <w:r w:rsidR="003F086E" w:rsidRPr="000C608B">
        <w:rPr>
          <w:rFonts w:ascii="Verdana" w:hAnsi="Verdana"/>
          <w:sz w:val="20"/>
          <w:szCs w:val="20"/>
          <w:lang w:val="en-GB"/>
        </w:rPr>
        <w:t xml:space="preserve">flows </w:t>
      </w:r>
      <w:r w:rsidRPr="000C608B">
        <w:rPr>
          <w:rFonts w:ascii="Verdana" w:hAnsi="Verdana"/>
          <w:sz w:val="20"/>
          <w:szCs w:val="20"/>
          <w:lang w:val="en-GB"/>
        </w:rPr>
        <w:t>of goods for new models or by an increasingly complex supply management process</w:t>
      </w:r>
      <w:r w:rsidR="003F73B2">
        <w:rPr>
          <w:rFonts w:ascii="Verdana" w:hAnsi="Verdana"/>
          <w:sz w:val="20"/>
          <w:szCs w:val="20"/>
          <w:lang w:val="en-GB"/>
        </w:rPr>
        <w:t xml:space="preserve">. </w:t>
      </w:r>
      <w:r w:rsidRPr="000C608B">
        <w:rPr>
          <w:rFonts w:ascii="Verdana" w:hAnsi="Verdana"/>
          <w:sz w:val="20"/>
          <w:szCs w:val="20"/>
          <w:lang w:val="en-GB"/>
        </w:rPr>
        <w:t xml:space="preserve">Most of these services are no longer performed in </w:t>
      </w:r>
      <w:r w:rsidR="003F086E" w:rsidRPr="000C608B">
        <w:rPr>
          <w:rFonts w:ascii="Verdana" w:hAnsi="Verdana"/>
          <w:sz w:val="20"/>
          <w:szCs w:val="20"/>
          <w:lang w:val="en-GB"/>
        </w:rPr>
        <w:t>stores</w:t>
      </w:r>
      <w:r w:rsidRPr="000C608B">
        <w:rPr>
          <w:rFonts w:ascii="Verdana" w:hAnsi="Verdana"/>
          <w:sz w:val="20"/>
          <w:szCs w:val="20"/>
          <w:lang w:val="en-GB"/>
        </w:rPr>
        <w:t xml:space="preserve"> but in distribution centres, and </w:t>
      </w:r>
      <w:proofErr w:type="spellStart"/>
      <w:r w:rsidRPr="000C608B">
        <w:rPr>
          <w:rFonts w:ascii="Verdana" w:hAnsi="Verdana"/>
          <w:sz w:val="20"/>
          <w:szCs w:val="20"/>
          <w:lang w:val="en-GB"/>
        </w:rPr>
        <w:t>Panattoni</w:t>
      </w:r>
      <w:proofErr w:type="spellEnd"/>
      <w:r w:rsidRPr="000C608B">
        <w:rPr>
          <w:rFonts w:ascii="Verdana" w:hAnsi="Verdana"/>
          <w:sz w:val="20"/>
          <w:szCs w:val="20"/>
          <w:lang w:val="en-GB"/>
        </w:rPr>
        <w:t>, as an experienced developer, supports its clients in implementing such investments.</w:t>
      </w:r>
    </w:p>
    <w:p w14:paraId="07257DC9" w14:textId="77777777" w:rsidR="00B27315" w:rsidRDefault="00B27315" w:rsidP="004C4020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4457423D" w14:textId="3D180A37" w:rsidR="00B27315" w:rsidRPr="000C608B" w:rsidRDefault="00B27315" w:rsidP="00B27315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0C608B">
        <w:rPr>
          <w:rFonts w:ascii="Verdana" w:eastAsia="Arial" w:hAnsi="Verdana" w:cs="Arial"/>
          <w:sz w:val="20"/>
          <w:szCs w:val="20"/>
          <w:lang w:val="en-GB"/>
        </w:rPr>
        <w:t xml:space="preserve">TJX Europe is a company that operates retail brands TK Maxx and </w:t>
      </w:r>
      <w:proofErr w:type="spellStart"/>
      <w:r w:rsidRPr="000C608B">
        <w:rPr>
          <w:rFonts w:ascii="Verdana" w:eastAsia="Arial" w:hAnsi="Verdana" w:cs="Arial"/>
          <w:sz w:val="20"/>
          <w:szCs w:val="20"/>
          <w:lang w:val="en-GB"/>
        </w:rPr>
        <w:t>Homesense</w:t>
      </w:r>
      <w:proofErr w:type="spellEnd"/>
      <w:r w:rsidRPr="000C608B">
        <w:rPr>
          <w:rFonts w:ascii="Verdana" w:eastAsia="Arial" w:hAnsi="Verdana" w:cs="Arial"/>
          <w:sz w:val="20"/>
          <w:szCs w:val="20"/>
          <w:lang w:val="en-GB"/>
        </w:rPr>
        <w:t xml:space="preserve"> in Europe. It is a part of The TJX Companies, Inc., the leading off-price apparel and home fashions retailer in the U.S. and worldwide. </w:t>
      </w:r>
      <w:r w:rsidR="00085F00" w:rsidRPr="00085F00">
        <w:rPr>
          <w:rFonts w:ascii="Verdana" w:eastAsia="Arial" w:hAnsi="Verdana" w:cs="Arial"/>
          <w:sz w:val="20"/>
          <w:szCs w:val="20"/>
          <w:lang w:val="en-GB"/>
        </w:rPr>
        <w:t xml:space="preserve">Both TK Maxx and </w:t>
      </w:r>
      <w:proofErr w:type="spellStart"/>
      <w:r w:rsidR="00085F00" w:rsidRPr="00085F00">
        <w:rPr>
          <w:rFonts w:ascii="Verdana" w:eastAsia="Arial" w:hAnsi="Verdana" w:cs="Arial"/>
          <w:sz w:val="20"/>
          <w:szCs w:val="20"/>
          <w:lang w:val="en-GB"/>
        </w:rPr>
        <w:t>Homesense</w:t>
      </w:r>
      <w:proofErr w:type="spellEnd"/>
      <w:r w:rsidR="00085F00" w:rsidRPr="00085F00">
        <w:rPr>
          <w:rFonts w:ascii="Verdana" w:eastAsia="Arial" w:hAnsi="Verdana" w:cs="Arial"/>
          <w:sz w:val="20"/>
          <w:szCs w:val="20"/>
          <w:lang w:val="en-GB"/>
        </w:rPr>
        <w:t xml:space="preserve"> operate an exciting off-price concept which offers </w:t>
      </w:r>
      <w:r w:rsidR="00F62E6C" w:rsidRPr="00F62E6C">
        <w:rPr>
          <w:rFonts w:ascii="Verdana" w:eastAsia="Arial" w:hAnsi="Verdana" w:cs="Arial"/>
          <w:sz w:val="20"/>
          <w:szCs w:val="20"/>
          <w:lang w:val="en-GB"/>
        </w:rPr>
        <w:t>big names and designer labels, top brands, up-and-coming labels and one-off gems</w:t>
      </w:r>
      <w:r w:rsidR="00085F00" w:rsidRPr="00085F00">
        <w:rPr>
          <w:rFonts w:ascii="Verdana" w:eastAsia="Arial" w:hAnsi="Verdana" w:cs="Arial"/>
          <w:sz w:val="20"/>
          <w:szCs w:val="20"/>
          <w:lang w:val="en-GB"/>
        </w:rPr>
        <w:t xml:space="preserve">, </w:t>
      </w:r>
      <w:r w:rsidR="00FC7B21">
        <w:rPr>
          <w:rFonts w:ascii="Verdana" w:eastAsia="Arial" w:hAnsi="Verdana" w:cs="Arial"/>
          <w:sz w:val="20"/>
          <w:szCs w:val="20"/>
          <w:lang w:val="en-GB"/>
        </w:rPr>
        <w:t xml:space="preserve">always </w:t>
      </w:r>
      <w:r w:rsidR="00085F00" w:rsidRPr="00085F00">
        <w:rPr>
          <w:rFonts w:ascii="Verdana" w:eastAsia="Arial" w:hAnsi="Verdana" w:cs="Arial"/>
          <w:sz w:val="20"/>
          <w:szCs w:val="20"/>
          <w:lang w:val="en-GB"/>
        </w:rPr>
        <w:t>up to 60% less than the recommended retail price (RRP).</w:t>
      </w:r>
      <w:r w:rsidR="007B3D04">
        <w:rPr>
          <w:rFonts w:ascii="Verdana" w:eastAsia="Arial" w:hAnsi="Verdana" w:cs="Arial"/>
          <w:sz w:val="20"/>
          <w:szCs w:val="20"/>
          <w:lang w:val="en-GB"/>
        </w:rPr>
        <w:t xml:space="preserve"> </w:t>
      </w:r>
      <w:r w:rsidRPr="000C608B">
        <w:rPr>
          <w:rFonts w:ascii="Verdana" w:eastAsia="Arial" w:hAnsi="Verdana" w:cs="Arial"/>
          <w:sz w:val="20"/>
          <w:szCs w:val="20"/>
          <w:lang w:val="en-GB"/>
        </w:rPr>
        <w:t xml:space="preserve">TK Maxx has 602 stores in six countries across Europe: the UK, Ireland, Germany, Poland, Austria and the Netherlands and is online at www.tkmaxx.com. </w:t>
      </w:r>
      <w:proofErr w:type="spellStart"/>
      <w:r w:rsidRPr="000C608B">
        <w:rPr>
          <w:rFonts w:ascii="Verdana" w:eastAsia="Arial" w:hAnsi="Verdana" w:cs="Arial"/>
          <w:sz w:val="20"/>
          <w:szCs w:val="20"/>
          <w:lang w:val="en-GB"/>
        </w:rPr>
        <w:t>Homesense</w:t>
      </w:r>
      <w:proofErr w:type="spellEnd"/>
      <w:r w:rsidRPr="000C608B">
        <w:rPr>
          <w:rFonts w:ascii="Verdana" w:eastAsia="Arial" w:hAnsi="Verdana" w:cs="Arial"/>
          <w:sz w:val="20"/>
          <w:szCs w:val="20"/>
          <w:lang w:val="en-GB"/>
        </w:rPr>
        <w:t xml:space="preserve"> has 78 stores across the UK and Ireland. </w:t>
      </w:r>
      <w:r w:rsidR="00085F00" w:rsidRPr="00E4139E">
        <w:rPr>
          <w:lang w:val="en-GB"/>
        </w:rPr>
        <w:t>¹</w:t>
      </w:r>
    </w:p>
    <w:p w14:paraId="6294FD2B" w14:textId="77777777" w:rsidR="00B27315" w:rsidRPr="000C608B" w:rsidRDefault="00B27315" w:rsidP="004C4020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08C140C1" w14:textId="77777777" w:rsidR="00085F00" w:rsidRPr="003F73B2" w:rsidRDefault="00085F00" w:rsidP="00085F00">
      <w:pPr>
        <w:pStyle w:val="Default"/>
        <w:rPr>
          <w:lang w:val="en-GB"/>
        </w:rPr>
      </w:pPr>
      <w:r w:rsidRPr="003F73B2">
        <w:rPr>
          <w:lang w:val="en-GB"/>
        </w:rPr>
        <w:t xml:space="preserve">¹TJX Companies, Inc. Q4 FY20 results </w:t>
      </w:r>
    </w:p>
    <w:p w14:paraId="39DDBDCE" w14:textId="77777777" w:rsidR="005637EE" w:rsidRDefault="005637EE" w:rsidP="00B723A9">
      <w:pPr>
        <w:spacing w:line="36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14:paraId="0AC757A3" w14:textId="77777777" w:rsidR="0030311A" w:rsidRDefault="0030311A" w:rsidP="0030311A">
      <w:pPr>
        <w:spacing w:after="225" w:line="285" w:lineRule="atLeast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1C79CCDA" w14:textId="77777777" w:rsidR="0030311A" w:rsidRDefault="0030311A" w:rsidP="0030311A">
      <w:pPr>
        <w:spacing w:after="225" w:line="285" w:lineRule="atLeast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07B4895C" w14:textId="77777777" w:rsidR="0030311A" w:rsidRDefault="0030311A" w:rsidP="0030311A">
      <w:pPr>
        <w:spacing w:after="225" w:line="285" w:lineRule="atLeast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340650CF" w14:textId="77777777" w:rsidR="0030311A" w:rsidRDefault="0030311A" w:rsidP="0030311A">
      <w:pPr>
        <w:spacing w:after="225" w:line="285" w:lineRule="atLeast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sectPr w:rsidR="0030311A" w:rsidSect="00F67D97">
      <w:headerReference w:type="even" r:id="rId8"/>
      <w:headerReference w:type="default" r:id="rId9"/>
      <w:headerReference w:type="firs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D2762" w14:textId="77777777" w:rsidR="00AB5C90" w:rsidRDefault="00AB5C90">
      <w:r>
        <w:separator/>
      </w:r>
    </w:p>
  </w:endnote>
  <w:endnote w:type="continuationSeparator" w:id="0">
    <w:p w14:paraId="33898034" w14:textId="77777777" w:rsidR="00AB5C90" w:rsidRDefault="00AB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5">
    <w:altName w:val="Calibri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87C09" w14:textId="77777777" w:rsidR="00AB5C90" w:rsidRDefault="00AB5C90">
      <w:r>
        <w:separator/>
      </w:r>
    </w:p>
  </w:footnote>
  <w:footnote w:type="continuationSeparator" w:id="0">
    <w:p w14:paraId="6729F247" w14:textId="77777777" w:rsidR="00AB5C90" w:rsidRDefault="00AB5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436B9" w14:textId="77777777" w:rsidR="008F5FB5" w:rsidRDefault="00AF21B2">
    <w:pPr>
      <w:pStyle w:val="Nagwek"/>
    </w:pPr>
    <w:r>
      <w:rPr>
        <w:noProof/>
      </w:rPr>
      <w:pict w14:anchorId="1C4F6A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9.2pt;height:816.6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1F6ED" w14:textId="13EB845C" w:rsidR="00367DCC" w:rsidRDefault="00367DCC" w:rsidP="00367DCC">
    <w:pPr>
      <w:pStyle w:val="Nagwek"/>
      <w:tabs>
        <w:tab w:val="clear" w:pos="4703"/>
        <w:tab w:val="clear" w:pos="9406"/>
        <w:tab w:val="left" w:pos="3552"/>
      </w:tabs>
      <w:ind w:right="-283"/>
      <w:jc w:val="right"/>
    </w:pPr>
    <w:r>
      <w:t>INFORMACJA PRASOWA</w:t>
    </w:r>
  </w:p>
  <w:p w14:paraId="108ADD5C" w14:textId="77777777" w:rsidR="00367DCC" w:rsidRDefault="00367DCC" w:rsidP="00367DCC">
    <w:pPr>
      <w:pStyle w:val="Nagwek"/>
      <w:tabs>
        <w:tab w:val="clear" w:pos="4703"/>
        <w:tab w:val="clear" w:pos="9406"/>
        <w:tab w:val="left" w:pos="3552"/>
      </w:tabs>
      <w:ind w:right="-283"/>
      <w:jc w:val="right"/>
    </w:pPr>
    <w:r>
      <w:t xml:space="preserve">PRESS RELEASE </w:t>
    </w:r>
  </w:p>
  <w:p w14:paraId="3A5ABE41" w14:textId="77777777" w:rsidR="008F5FB5" w:rsidRDefault="008F5F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8B9C" w14:textId="77777777" w:rsidR="008F5FB5" w:rsidRDefault="00AF21B2">
    <w:pPr>
      <w:pStyle w:val="Nagwek"/>
    </w:pPr>
    <w:r>
      <w:rPr>
        <w:noProof/>
      </w:rPr>
      <w:pict w14:anchorId="2D5A0A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599.2pt;height:816.6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7A41638"/>
    <w:lvl w:ilvl="0">
      <w:start w:val="1"/>
      <w:numFmt w:val="bullet"/>
      <w:pStyle w:val="Listapunktowana"/>
      <w:lvlText w:val=""/>
      <w:lvlJc w:val="left"/>
      <w:pPr>
        <w:tabs>
          <w:tab w:val="num" w:pos="7501"/>
        </w:tabs>
        <w:ind w:left="7501" w:hanging="360"/>
      </w:pPr>
      <w:rPr>
        <w:rFonts w:ascii="Symbol" w:hAnsi="Symbol" w:hint="default"/>
      </w:rPr>
    </w:lvl>
  </w:abstractNum>
  <w:abstractNum w:abstractNumId="1" w15:restartNumberingAfterBreak="0">
    <w:nsid w:val="0C0F4867"/>
    <w:multiLevelType w:val="hybridMultilevel"/>
    <w:tmpl w:val="D9705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F4E6F"/>
    <w:multiLevelType w:val="hybridMultilevel"/>
    <w:tmpl w:val="C91E0A60"/>
    <w:lvl w:ilvl="0" w:tplc="D5E690A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26763"/>
    <w:multiLevelType w:val="hybridMultilevel"/>
    <w:tmpl w:val="0E567E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3776D"/>
    <w:multiLevelType w:val="hybridMultilevel"/>
    <w:tmpl w:val="E6CE2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924B5"/>
    <w:multiLevelType w:val="hybridMultilevel"/>
    <w:tmpl w:val="FDD6A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46243B"/>
    <w:multiLevelType w:val="hybridMultilevel"/>
    <w:tmpl w:val="517A0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437CD"/>
    <w:multiLevelType w:val="hybridMultilevel"/>
    <w:tmpl w:val="CAC21486"/>
    <w:lvl w:ilvl="0" w:tplc="AB80F63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149DF"/>
    <w:multiLevelType w:val="hybridMultilevel"/>
    <w:tmpl w:val="0C04771C"/>
    <w:lvl w:ilvl="0" w:tplc="0988098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61913"/>
    <w:multiLevelType w:val="hybridMultilevel"/>
    <w:tmpl w:val="34027EE4"/>
    <w:lvl w:ilvl="0" w:tplc="72B4F6E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6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760"/>
    <w:rsid w:val="00004A54"/>
    <w:rsid w:val="00006A06"/>
    <w:rsid w:val="000074DB"/>
    <w:rsid w:val="000113E3"/>
    <w:rsid w:val="00011AAF"/>
    <w:rsid w:val="00011B62"/>
    <w:rsid w:val="000132B0"/>
    <w:rsid w:val="00013AC4"/>
    <w:rsid w:val="0001582B"/>
    <w:rsid w:val="000168A8"/>
    <w:rsid w:val="00016A17"/>
    <w:rsid w:val="00017072"/>
    <w:rsid w:val="0002110B"/>
    <w:rsid w:val="00021450"/>
    <w:rsid w:val="000223BC"/>
    <w:rsid w:val="00024564"/>
    <w:rsid w:val="00024F8D"/>
    <w:rsid w:val="00026479"/>
    <w:rsid w:val="00026608"/>
    <w:rsid w:val="0002697F"/>
    <w:rsid w:val="00027110"/>
    <w:rsid w:val="000276EE"/>
    <w:rsid w:val="00027D05"/>
    <w:rsid w:val="00027DD3"/>
    <w:rsid w:val="00030C04"/>
    <w:rsid w:val="00030EE0"/>
    <w:rsid w:val="0003141C"/>
    <w:rsid w:val="00031512"/>
    <w:rsid w:val="0003367A"/>
    <w:rsid w:val="000341F4"/>
    <w:rsid w:val="00035B01"/>
    <w:rsid w:val="00035B5F"/>
    <w:rsid w:val="0003665E"/>
    <w:rsid w:val="00037FB5"/>
    <w:rsid w:val="000401EC"/>
    <w:rsid w:val="00041A00"/>
    <w:rsid w:val="00041FBD"/>
    <w:rsid w:val="0004296B"/>
    <w:rsid w:val="0004442A"/>
    <w:rsid w:val="0004671B"/>
    <w:rsid w:val="00046973"/>
    <w:rsid w:val="000504D1"/>
    <w:rsid w:val="000513CA"/>
    <w:rsid w:val="000516E9"/>
    <w:rsid w:val="0005449C"/>
    <w:rsid w:val="00055567"/>
    <w:rsid w:val="00056414"/>
    <w:rsid w:val="00057A44"/>
    <w:rsid w:val="00061A20"/>
    <w:rsid w:val="00061D10"/>
    <w:rsid w:val="0006283E"/>
    <w:rsid w:val="00064606"/>
    <w:rsid w:val="00064AC1"/>
    <w:rsid w:val="000653E7"/>
    <w:rsid w:val="000654A1"/>
    <w:rsid w:val="00065574"/>
    <w:rsid w:val="0006600D"/>
    <w:rsid w:val="000676F1"/>
    <w:rsid w:val="00071DBC"/>
    <w:rsid w:val="00072300"/>
    <w:rsid w:val="0007283D"/>
    <w:rsid w:val="00072ADB"/>
    <w:rsid w:val="00072D0B"/>
    <w:rsid w:val="000745DF"/>
    <w:rsid w:val="00075191"/>
    <w:rsid w:val="00075F0E"/>
    <w:rsid w:val="00077959"/>
    <w:rsid w:val="00077AF4"/>
    <w:rsid w:val="00077C79"/>
    <w:rsid w:val="00080D34"/>
    <w:rsid w:val="000818C2"/>
    <w:rsid w:val="00081990"/>
    <w:rsid w:val="0008361D"/>
    <w:rsid w:val="00083BDB"/>
    <w:rsid w:val="00085F00"/>
    <w:rsid w:val="00090740"/>
    <w:rsid w:val="00091BE1"/>
    <w:rsid w:val="000923E6"/>
    <w:rsid w:val="000926FC"/>
    <w:rsid w:val="000936EA"/>
    <w:rsid w:val="00093DD8"/>
    <w:rsid w:val="00096A8B"/>
    <w:rsid w:val="000972D0"/>
    <w:rsid w:val="000A0921"/>
    <w:rsid w:val="000A21C9"/>
    <w:rsid w:val="000A25E6"/>
    <w:rsid w:val="000A2B3F"/>
    <w:rsid w:val="000A417A"/>
    <w:rsid w:val="000A499D"/>
    <w:rsid w:val="000A7424"/>
    <w:rsid w:val="000B039A"/>
    <w:rsid w:val="000B0C09"/>
    <w:rsid w:val="000B1ACF"/>
    <w:rsid w:val="000B20E2"/>
    <w:rsid w:val="000B23A6"/>
    <w:rsid w:val="000B2D65"/>
    <w:rsid w:val="000B2E1C"/>
    <w:rsid w:val="000B461A"/>
    <w:rsid w:val="000B48A9"/>
    <w:rsid w:val="000B60CC"/>
    <w:rsid w:val="000C061A"/>
    <w:rsid w:val="000C1F67"/>
    <w:rsid w:val="000C2821"/>
    <w:rsid w:val="000C315C"/>
    <w:rsid w:val="000C3191"/>
    <w:rsid w:val="000C3B58"/>
    <w:rsid w:val="000C41FA"/>
    <w:rsid w:val="000C4D19"/>
    <w:rsid w:val="000C525F"/>
    <w:rsid w:val="000C5D60"/>
    <w:rsid w:val="000C5E20"/>
    <w:rsid w:val="000C608B"/>
    <w:rsid w:val="000D0416"/>
    <w:rsid w:val="000D071A"/>
    <w:rsid w:val="000D0900"/>
    <w:rsid w:val="000D1F0C"/>
    <w:rsid w:val="000D1FC4"/>
    <w:rsid w:val="000D24E1"/>
    <w:rsid w:val="000D340B"/>
    <w:rsid w:val="000D3921"/>
    <w:rsid w:val="000D4EDC"/>
    <w:rsid w:val="000D544F"/>
    <w:rsid w:val="000D6492"/>
    <w:rsid w:val="000E1841"/>
    <w:rsid w:val="000E36DB"/>
    <w:rsid w:val="000E4943"/>
    <w:rsid w:val="000E5F30"/>
    <w:rsid w:val="000E6485"/>
    <w:rsid w:val="000E7C58"/>
    <w:rsid w:val="000F115A"/>
    <w:rsid w:val="000F123B"/>
    <w:rsid w:val="000F275B"/>
    <w:rsid w:val="000F30FD"/>
    <w:rsid w:val="000F3E04"/>
    <w:rsid w:val="000F3E95"/>
    <w:rsid w:val="000F4DF7"/>
    <w:rsid w:val="000F529E"/>
    <w:rsid w:val="000F599F"/>
    <w:rsid w:val="000F71B1"/>
    <w:rsid w:val="001000C9"/>
    <w:rsid w:val="00102DF7"/>
    <w:rsid w:val="00106320"/>
    <w:rsid w:val="00107121"/>
    <w:rsid w:val="00110CF9"/>
    <w:rsid w:val="001131FA"/>
    <w:rsid w:val="001136BC"/>
    <w:rsid w:val="00115540"/>
    <w:rsid w:val="00115DE9"/>
    <w:rsid w:val="001161B8"/>
    <w:rsid w:val="00116ADC"/>
    <w:rsid w:val="00117E6E"/>
    <w:rsid w:val="0012024A"/>
    <w:rsid w:val="0012255F"/>
    <w:rsid w:val="00122946"/>
    <w:rsid w:val="00123D36"/>
    <w:rsid w:val="00124F45"/>
    <w:rsid w:val="00125811"/>
    <w:rsid w:val="00126BB0"/>
    <w:rsid w:val="00130829"/>
    <w:rsid w:val="00130AA9"/>
    <w:rsid w:val="00131A06"/>
    <w:rsid w:val="001328A0"/>
    <w:rsid w:val="001351B5"/>
    <w:rsid w:val="00136084"/>
    <w:rsid w:val="00136315"/>
    <w:rsid w:val="00136D02"/>
    <w:rsid w:val="00137622"/>
    <w:rsid w:val="0014095E"/>
    <w:rsid w:val="00140F52"/>
    <w:rsid w:val="001410A9"/>
    <w:rsid w:val="001413F4"/>
    <w:rsid w:val="00141487"/>
    <w:rsid w:val="001421DE"/>
    <w:rsid w:val="00142444"/>
    <w:rsid w:val="001426AC"/>
    <w:rsid w:val="00143357"/>
    <w:rsid w:val="00144511"/>
    <w:rsid w:val="00144909"/>
    <w:rsid w:val="00145C89"/>
    <w:rsid w:val="00146448"/>
    <w:rsid w:val="00147684"/>
    <w:rsid w:val="0015027A"/>
    <w:rsid w:val="00150448"/>
    <w:rsid w:val="00151A77"/>
    <w:rsid w:val="001531E3"/>
    <w:rsid w:val="0015410E"/>
    <w:rsid w:val="00156384"/>
    <w:rsid w:val="0015711F"/>
    <w:rsid w:val="0015730C"/>
    <w:rsid w:val="001607B1"/>
    <w:rsid w:val="00160E45"/>
    <w:rsid w:val="00164181"/>
    <w:rsid w:val="00164B86"/>
    <w:rsid w:val="00164F56"/>
    <w:rsid w:val="0016503E"/>
    <w:rsid w:val="001654C5"/>
    <w:rsid w:val="00165D50"/>
    <w:rsid w:val="00166A04"/>
    <w:rsid w:val="00172A8D"/>
    <w:rsid w:val="00173125"/>
    <w:rsid w:val="001736A9"/>
    <w:rsid w:val="001755BC"/>
    <w:rsid w:val="00176637"/>
    <w:rsid w:val="00176695"/>
    <w:rsid w:val="00177497"/>
    <w:rsid w:val="00177BEC"/>
    <w:rsid w:val="001815C2"/>
    <w:rsid w:val="0018274A"/>
    <w:rsid w:val="00182A10"/>
    <w:rsid w:val="001837BD"/>
    <w:rsid w:val="001839D2"/>
    <w:rsid w:val="00184D15"/>
    <w:rsid w:val="001878CF"/>
    <w:rsid w:val="00190AB4"/>
    <w:rsid w:val="00191B35"/>
    <w:rsid w:val="0019428B"/>
    <w:rsid w:val="00195553"/>
    <w:rsid w:val="0019645E"/>
    <w:rsid w:val="00196DE4"/>
    <w:rsid w:val="001970D2"/>
    <w:rsid w:val="00197549"/>
    <w:rsid w:val="001A1E44"/>
    <w:rsid w:val="001A2DDF"/>
    <w:rsid w:val="001A3E1B"/>
    <w:rsid w:val="001A4238"/>
    <w:rsid w:val="001A4E6C"/>
    <w:rsid w:val="001A6F18"/>
    <w:rsid w:val="001B04E5"/>
    <w:rsid w:val="001B0D97"/>
    <w:rsid w:val="001B1CB3"/>
    <w:rsid w:val="001B2D6F"/>
    <w:rsid w:val="001B3121"/>
    <w:rsid w:val="001B5065"/>
    <w:rsid w:val="001B516A"/>
    <w:rsid w:val="001B5A16"/>
    <w:rsid w:val="001B636F"/>
    <w:rsid w:val="001B779B"/>
    <w:rsid w:val="001B7FFD"/>
    <w:rsid w:val="001C0BAE"/>
    <w:rsid w:val="001C125F"/>
    <w:rsid w:val="001C1A54"/>
    <w:rsid w:val="001C1C78"/>
    <w:rsid w:val="001C1D0B"/>
    <w:rsid w:val="001C57E5"/>
    <w:rsid w:val="001D0831"/>
    <w:rsid w:val="001D0A61"/>
    <w:rsid w:val="001D0D1D"/>
    <w:rsid w:val="001D2D1A"/>
    <w:rsid w:val="001D4397"/>
    <w:rsid w:val="001D5B2A"/>
    <w:rsid w:val="001D696F"/>
    <w:rsid w:val="001E04AB"/>
    <w:rsid w:val="001E2607"/>
    <w:rsid w:val="001E265F"/>
    <w:rsid w:val="001E3EF3"/>
    <w:rsid w:val="001E3FAB"/>
    <w:rsid w:val="001E4F92"/>
    <w:rsid w:val="001E6865"/>
    <w:rsid w:val="001E7758"/>
    <w:rsid w:val="001F00CD"/>
    <w:rsid w:val="001F076D"/>
    <w:rsid w:val="001F2450"/>
    <w:rsid w:val="001F2752"/>
    <w:rsid w:val="001F33E5"/>
    <w:rsid w:val="001F428D"/>
    <w:rsid w:val="001F4B89"/>
    <w:rsid w:val="001F5126"/>
    <w:rsid w:val="001F68C7"/>
    <w:rsid w:val="001F74F7"/>
    <w:rsid w:val="001F7C3E"/>
    <w:rsid w:val="001F7CD2"/>
    <w:rsid w:val="00200A36"/>
    <w:rsid w:val="00201B3F"/>
    <w:rsid w:val="00202251"/>
    <w:rsid w:val="0020333F"/>
    <w:rsid w:val="00203728"/>
    <w:rsid w:val="002037FD"/>
    <w:rsid w:val="00203815"/>
    <w:rsid w:val="00204609"/>
    <w:rsid w:val="0020530F"/>
    <w:rsid w:val="0020584F"/>
    <w:rsid w:val="0020647A"/>
    <w:rsid w:val="00207AA7"/>
    <w:rsid w:val="00210646"/>
    <w:rsid w:val="00210FF3"/>
    <w:rsid w:val="0021273B"/>
    <w:rsid w:val="002133C7"/>
    <w:rsid w:val="00213D91"/>
    <w:rsid w:val="002145EA"/>
    <w:rsid w:val="00214935"/>
    <w:rsid w:val="00216585"/>
    <w:rsid w:val="002177E1"/>
    <w:rsid w:val="00221B6E"/>
    <w:rsid w:val="00223915"/>
    <w:rsid w:val="00223E8A"/>
    <w:rsid w:val="002243EF"/>
    <w:rsid w:val="00224662"/>
    <w:rsid w:val="002255C6"/>
    <w:rsid w:val="00225A77"/>
    <w:rsid w:val="00225CD4"/>
    <w:rsid w:val="00225EF8"/>
    <w:rsid w:val="00226799"/>
    <w:rsid w:val="002277A3"/>
    <w:rsid w:val="00230C77"/>
    <w:rsid w:val="002316D2"/>
    <w:rsid w:val="00231C1F"/>
    <w:rsid w:val="00231D60"/>
    <w:rsid w:val="00233CF2"/>
    <w:rsid w:val="002343E3"/>
    <w:rsid w:val="002345EE"/>
    <w:rsid w:val="00234DFB"/>
    <w:rsid w:val="002353CA"/>
    <w:rsid w:val="00235DC2"/>
    <w:rsid w:val="00237A8B"/>
    <w:rsid w:val="00237FDE"/>
    <w:rsid w:val="002400B6"/>
    <w:rsid w:val="002413F0"/>
    <w:rsid w:val="002419E3"/>
    <w:rsid w:val="00243032"/>
    <w:rsid w:val="00244FE6"/>
    <w:rsid w:val="00245015"/>
    <w:rsid w:val="0024575B"/>
    <w:rsid w:val="0024581B"/>
    <w:rsid w:val="00245D0B"/>
    <w:rsid w:val="00247057"/>
    <w:rsid w:val="00247BAE"/>
    <w:rsid w:val="0025067D"/>
    <w:rsid w:val="00251369"/>
    <w:rsid w:val="0025182B"/>
    <w:rsid w:val="002532E8"/>
    <w:rsid w:val="0025331F"/>
    <w:rsid w:val="00253845"/>
    <w:rsid w:val="002562FB"/>
    <w:rsid w:val="002569A2"/>
    <w:rsid w:val="00256DA1"/>
    <w:rsid w:val="002607C4"/>
    <w:rsid w:val="00260C16"/>
    <w:rsid w:val="00263CFE"/>
    <w:rsid w:val="0026480A"/>
    <w:rsid w:val="00264FD0"/>
    <w:rsid w:val="0026517D"/>
    <w:rsid w:val="00265BFB"/>
    <w:rsid w:val="00266B4C"/>
    <w:rsid w:val="00271B78"/>
    <w:rsid w:val="002726C5"/>
    <w:rsid w:val="002727BB"/>
    <w:rsid w:val="00272DD1"/>
    <w:rsid w:val="00273EB4"/>
    <w:rsid w:val="00274430"/>
    <w:rsid w:val="00274C82"/>
    <w:rsid w:val="00275374"/>
    <w:rsid w:val="00275AB8"/>
    <w:rsid w:val="00275E9C"/>
    <w:rsid w:val="002775BF"/>
    <w:rsid w:val="002803E2"/>
    <w:rsid w:val="00281308"/>
    <w:rsid w:val="00283684"/>
    <w:rsid w:val="00283857"/>
    <w:rsid w:val="002838F8"/>
    <w:rsid w:val="00284A96"/>
    <w:rsid w:val="00285F16"/>
    <w:rsid w:val="00290B99"/>
    <w:rsid w:val="002917B1"/>
    <w:rsid w:val="00291A30"/>
    <w:rsid w:val="002926C5"/>
    <w:rsid w:val="00292CD1"/>
    <w:rsid w:val="00294534"/>
    <w:rsid w:val="00294F7B"/>
    <w:rsid w:val="00295E1D"/>
    <w:rsid w:val="00296D32"/>
    <w:rsid w:val="002A011E"/>
    <w:rsid w:val="002A0F55"/>
    <w:rsid w:val="002A1EA0"/>
    <w:rsid w:val="002A33CD"/>
    <w:rsid w:val="002A431E"/>
    <w:rsid w:val="002A437C"/>
    <w:rsid w:val="002A48DB"/>
    <w:rsid w:val="002A518F"/>
    <w:rsid w:val="002A5F12"/>
    <w:rsid w:val="002B0004"/>
    <w:rsid w:val="002B1404"/>
    <w:rsid w:val="002B1EE5"/>
    <w:rsid w:val="002B30E9"/>
    <w:rsid w:val="002B5041"/>
    <w:rsid w:val="002B511A"/>
    <w:rsid w:val="002B5F15"/>
    <w:rsid w:val="002B61BE"/>
    <w:rsid w:val="002B6868"/>
    <w:rsid w:val="002B779E"/>
    <w:rsid w:val="002B7D3C"/>
    <w:rsid w:val="002C06A4"/>
    <w:rsid w:val="002C0BED"/>
    <w:rsid w:val="002C1172"/>
    <w:rsid w:val="002C22CF"/>
    <w:rsid w:val="002C3D81"/>
    <w:rsid w:val="002C57CC"/>
    <w:rsid w:val="002C77C5"/>
    <w:rsid w:val="002C7C50"/>
    <w:rsid w:val="002D1607"/>
    <w:rsid w:val="002D25EA"/>
    <w:rsid w:val="002D3CF0"/>
    <w:rsid w:val="002D4182"/>
    <w:rsid w:val="002D487E"/>
    <w:rsid w:val="002D54CA"/>
    <w:rsid w:val="002D5AAC"/>
    <w:rsid w:val="002D5EA6"/>
    <w:rsid w:val="002E033B"/>
    <w:rsid w:val="002E0AAD"/>
    <w:rsid w:val="002E0D2D"/>
    <w:rsid w:val="002E2A11"/>
    <w:rsid w:val="002E48E3"/>
    <w:rsid w:val="002E4CA9"/>
    <w:rsid w:val="002E4FC4"/>
    <w:rsid w:val="002E5912"/>
    <w:rsid w:val="002E5CEB"/>
    <w:rsid w:val="002E62F4"/>
    <w:rsid w:val="002E70F9"/>
    <w:rsid w:val="002F3108"/>
    <w:rsid w:val="002F35A4"/>
    <w:rsid w:val="002F39DE"/>
    <w:rsid w:val="002F3DBB"/>
    <w:rsid w:val="002F4AD1"/>
    <w:rsid w:val="002F4B0B"/>
    <w:rsid w:val="002F520E"/>
    <w:rsid w:val="002F5490"/>
    <w:rsid w:val="002F66F6"/>
    <w:rsid w:val="0030011E"/>
    <w:rsid w:val="00300697"/>
    <w:rsid w:val="003019EF"/>
    <w:rsid w:val="003024C3"/>
    <w:rsid w:val="00302A66"/>
    <w:rsid w:val="0030311A"/>
    <w:rsid w:val="003046D2"/>
    <w:rsid w:val="0030633D"/>
    <w:rsid w:val="0030659D"/>
    <w:rsid w:val="003108B5"/>
    <w:rsid w:val="003108E5"/>
    <w:rsid w:val="00310E69"/>
    <w:rsid w:val="00312483"/>
    <w:rsid w:val="00312E9A"/>
    <w:rsid w:val="003137D5"/>
    <w:rsid w:val="00315A8A"/>
    <w:rsid w:val="0031626C"/>
    <w:rsid w:val="00316B80"/>
    <w:rsid w:val="0031750B"/>
    <w:rsid w:val="003179EF"/>
    <w:rsid w:val="00317A70"/>
    <w:rsid w:val="00320DDA"/>
    <w:rsid w:val="00321781"/>
    <w:rsid w:val="00323802"/>
    <w:rsid w:val="00323A89"/>
    <w:rsid w:val="00324403"/>
    <w:rsid w:val="003260C8"/>
    <w:rsid w:val="00326F7F"/>
    <w:rsid w:val="00327A89"/>
    <w:rsid w:val="00327CD3"/>
    <w:rsid w:val="00327FE0"/>
    <w:rsid w:val="003300E9"/>
    <w:rsid w:val="00330249"/>
    <w:rsid w:val="00331520"/>
    <w:rsid w:val="00332DD7"/>
    <w:rsid w:val="0033433A"/>
    <w:rsid w:val="00335C0D"/>
    <w:rsid w:val="00335E77"/>
    <w:rsid w:val="00335FB3"/>
    <w:rsid w:val="00336D8C"/>
    <w:rsid w:val="00340F2B"/>
    <w:rsid w:val="003450B4"/>
    <w:rsid w:val="00345214"/>
    <w:rsid w:val="0034615C"/>
    <w:rsid w:val="003475FF"/>
    <w:rsid w:val="0034775E"/>
    <w:rsid w:val="003478A8"/>
    <w:rsid w:val="00350009"/>
    <w:rsid w:val="003506D4"/>
    <w:rsid w:val="00350D14"/>
    <w:rsid w:val="00352023"/>
    <w:rsid w:val="0035421B"/>
    <w:rsid w:val="003546AD"/>
    <w:rsid w:val="00354CBC"/>
    <w:rsid w:val="003559F5"/>
    <w:rsid w:val="00356153"/>
    <w:rsid w:val="003566E0"/>
    <w:rsid w:val="00357947"/>
    <w:rsid w:val="0036131A"/>
    <w:rsid w:val="003619F4"/>
    <w:rsid w:val="00361F13"/>
    <w:rsid w:val="00362A15"/>
    <w:rsid w:val="00362F13"/>
    <w:rsid w:val="00363844"/>
    <w:rsid w:val="00363C2D"/>
    <w:rsid w:val="00365CB7"/>
    <w:rsid w:val="003660D7"/>
    <w:rsid w:val="0036657A"/>
    <w:rsid w:val="00367C63"/>
    <w:rsid w:val="00367DCC"/>
    <w:rsid w:val="00371E45"/>
    <w:rsid w:val="00372408"/>
    <w:rsid w:val="00372900"/>
    <w:rsid w:val="00374351"/>
    <w:rsid w:val="00374718"/>
    <w:rsid w:val="00375143"/>
    <w:rsid w:val="00376421"/>
    <w:rsid w:val="00376992"/>
    <w:rsid w:val="0038086E"/>
    <w:rsid w:val="0038092C"/>
    <w:rsid w:val="003832C0"/>
    <w:rsid w:val="0038447A"/>
    <w:rsid w:val="00384F63"/>
    <w:rsid w:val="00385C0A"/>
    <w:rsid w:val="00385F6E"/>
    <w:rsid w:val="00385F7E"/>
    <w:rsid w:val="003911B4"/>
    <w:rsid w:val="003913D3"/>
    <w:rsid w:val="00391717"/>
    <w:rsid w:val="00391EC6"/>
    <w:rsid w:val="00391F0B"/>
    <w:rsid w:val="00395360"/>
    <w:rsid w:val="003953ED"/>
    <w:rsid w:val="00397DD2"/>
    <w:rsid w:val="003A1055"/>
    <w:rsid w:val="003A10B9"/>
    <w:rsid w:val="003A16B7"/>
    <w:rsid w:val="003A1E46"/>
    <w:rsid w:val="003A2088"/>
    <w:rsid w:val="003A2BDA"/>
    <w:rsid w:val="003A4918"/>
    <w:rsid w:val="003A4FDC"/>
    <w:rsid w:val="003A55E4"/>
    <w:rsid w:val="003A5819"/>
    <w:rsid w:val="003A588F"/>
    <w:rsid w:val="003B1FF1"/>
    <w:rsid w:val="003B26E7"/>
    <w:rsid w:val="003B2760"/>
    <w:rsid w:val="003B28FF"/>
    <w:rsid w:val="003B32EA"/>
    <w:rsid w:val="003B5F4C"/>
    <w:rsid w:val="003B65B4"/>
    <w:rsid w:val="003B720A"/>
    <w:rsid w:val="003B79A1"/>
    <w:rsid w:val="003B7A11"/>
    <w:rsid w:val="003B7AFB"/>
    <w:rsid w:val="003C1427"/>
    <w:rsid w:val="003C2D3C"/>
    <w:rsid w:val="003C2DED"/>
    <w:rsid w:val="003C3041"/>
    <w:rsid w:val="003C3530"/>
    <w:rsid w:val="003C4CCD"/>
    <w:rsid w:val="003C7072"/>
    <w:rsid w:val="003C73C9"/>
    <w:rsid w:val="003C78DA"/>
    <w:rsid w:val="003C7E5B"/>
    <w:rsid w:val="003D1726"/>
    <w:rsid w:val="003D1D1F"/>
    <w:rsid w:val="003D3C52"/>
    <w:rsid w:val="003D53DA"/>
    <w:rsid w:val="003D5A2A"/>
    <w:rsid w:val="003D5CC4"/>
    <w:rsid w:val="003D6BF6"/>
    <w:rsid w:val="003D6F64"/>
    <w:rsid w:val="003D71CB"/>
    <w:rsid w:val="003D72D3"/>
    <w:rsid w:val="003D73A0"/>
    <w:rsid w:val="003D7BCE"/>
    <w:rsid w:val="003E0B51"/>
    <w:rsid w:val="003E0FEE"/>
    <w:rsid w:val="003E1538"/>
    <w:rsid w:val="003E33F1"/>
    <w:rsid w:val="003E59DC"/>
    <w:rsid w:val="003E694E"/>
    <w:rsid w:val="003E6BF2"/>
    <w:rsid w:val="003E6C32"/>
    <w:rsid w:val="003E7154"/>
    <w:rsid w:val="003E7427"/>
    <w:rsid w:val="003F086E"/>
    <w:rsid w:val="003F198E"/>
    <w:rsid w:val="003F3828"/>
    <w:rsid w:val="003F3E0D"/>
    <w:rsid w:val="003F42F5"/>
    <w:rsid w:val="003F499D"/>
    <w:rsid w:val="003F73B2"/>
    <w:rsid w:val="003F7F82"/>
    <w:rsid w:val="004003B0"/>
    <w:rsid w:val="00400B3E"/>
    <w:rsid w:val="00402210"/>
    <w:rsid w:val="00402440"/>
    <w:rsid w:val="00403355"/>
    <w:rsid w:val="0040392D"/>
    <w:rsid w:val="0040481E"/>
    <w:rsid w:val="00404B06"/>
    <w:rsid w:val="00406493"/>
    <w:rsid w:val="004064E3"/>
    <w:rsid w:val="004126AB"/>
    <w:rsid w:val="0041282D"/>
    <w:rsid w:val="00412F39"/>
    <w:rsid w:val="004134C4"/>
    <w:rsid w:val="004135E3"/>
    <w:rsid w:val="0041360F"/>
    <w:rsid w:val="004144AA"/>
    <w:rsid w:val="0041498B"/>
    <w:rsid w:val="00415169"/>
    <w:rsid w:val="00415439"/>
    <w:rsid w:val="0041568C"/>
    <w:rsid w:val="00417172"/>
    <w:rsid w:val="0042019A"/>
    <w:rsid w:val="004207B6"/>
    <w:rsid w:val="00422469"/>
    <w:rsid w:val="0042473E"/>
    <w:rsid w:val="00424DD5"/>
    <w:rsid w:val="00425C0B"/>
    <w:rsid w:val="00427370"/>
    <w:rsid w:val="00427D9D"/>
    <w:rsid w:val="00430026"/>
    <w:rsid w:val="004301E7"/>
    <w:rsid w:val="00430DCD"/>
    <w:rsid w:val="00431070"/>
    <w:rsid w:val="004318C1"/>
    <w:rsid w:val="004329CC"/>
    <w:rsid w:val="004329E2"/>
    <w:rsid w:val="004334FF"/>
    <w:rsid w:val="00433612"/>
    <w:rsid w:val="00433A95"/>
    <w:rsid w:val="00434465"/>
    <w:rsid w:val="00434545"/>
    <w:rsid w:val="004345EA"/>
    <w:rsid w:val="0043558F"/>
    <w:rsid w:val="00435629"/>
    <w:rsid w:val="00437F6A"/>
    <w:rsid w:val="0044030A"/>
    <w:rsid w:val="004404BB"/>
    <w:rsid w:val="0044075E"/>
    <w:rsid w:val="0044201C"/>
    <w:rsid w:val="004421BC"/>
    <w:rsid w:val="00442CEE"/>
    <w:rsid w:val="0044317E"/>
    <w:rsid w:val="004447E8"/>
    <w:rsid w:val="00445093"/>
    <w:rsid w:val="00446C97"/>
    <w:rsid w:val="00447880"/>
    <w:rsid w:val="00450D6A"/>
    <w:rsid w:val="00450DDF"/>
    <w:rsid w:val="004530DC"/>
    <w:rsid w:val="004549FA"/>
    <w:rsid w:val="00455247"/>
    <w:rsid w:val="00457FEE"/>
    <w:rsid w:val="0046115D"/>
    <w:rsid w:val="0046115E"/>
    <w:rsid w:val="004612EF"/>
    <w:rsid w:val="004616D6"/>
    <w:rsid w:val="00463432"/>
    <w:rsid w:val="00463A26"/>
    <w:rsid w:val="00464070"/>
    <w:rsid w:val="00465328"/>
    <w:rsid w:val="00470362"/>
    <w:rsid w:val="00470D28"/>
    <w:rsid w:val="00470DD3"/>
    <w:rsid w:val="004732F5"/>
    <w:rsid w:val="004742EC"/>
    <w:rsid w:val="004745F4"/>
    <w:rsid w:val="0047470F"/>
    <w:rsid w:val="004749B7"/>
    <w:rsid w:val="00474BB5"/>
    <w:rsid w:val="00475C76"/>
    <w:rsid w:val="0047748B"/>
    <w:rsid w:val="0047794D"/>
    <w:rsid w:val="0048225E"/>
    <w:rsid w:val="004832BA"/>
    <w:rsid w:val="00483A7E"/>
    <w:rsid w:val="00483E1B"/>
    <w:rsid w:val="00484D8A"/>
    <w:rsid w:val="0048623D"/>
    <w:rsid w:val="0048793D"/>
    <w:rsid w:val="00487BC0"/>
    <w:rsid w:val="00491D78"/>
    <w:rsid w:val="00493CA2"/>
    <w:rsid w:val="0049612C"/>
    <w:rsid w:val="0049682C"/>
    <w:rsid w:val="00497686"/>
    <w:rsid w:val="004A0E20"/>
    <w:rsid w:val="004A14FB"/>
    <w:rsid w:val="004A2E40"/>
    <w:rsid w:val="004A39C5"/>
    <w:rsid w:val="004A50D6"/>
    <w:rsid w:val="004A5950"/>
    <w:rsid w:val="004A7FC9"/>
    <w:rsid w:val="004B1EC2"/>
    <w:rsid w:val="004B2006"/>
    <w:rsid w:val="004B3E17"/>
    <w:rsid w:val="004B3F1D"/>
    <w:rsid w:val="004B420B"/>
    <w:rsid w:val="004B4261"/>
    <w:rsid w:val="004B7823"/>
    <w:rsid w:val="004B7D0B"/>
    <w:rsid w:val="004C1556"/>
    <w:rsid w:val="004C1862"/>
    <w:rsid w:val="004C1B3D"/>
    <w:rsid w:val="004C23AC"/>
    <w:rsid w:val="004C23E7"/>
    <w:rsid w:val="004C26F1"/>
    <w:rsid w:val="004C3315"/>
    <w:rsid w:val="004C3EEF"/>
    <w:rsid w:val="004C4020"/>
    <w:rsid w:val="004C5EB7"/>
    <w:rsid w:val="004C6FC4"/>
    <w:rsid w:val="004C791D"/>
    <w:rsid w:val="004C7A5E"/>
    <w:rsid w:val="004C7CEF"/>
    <w:rsid w:val="004D0574"/>
    <w:rsid w:val="004D11C3"/>
    <w:rsid w:val="004D1B3D"/>
    <w:rsid w:val="004D25C5"/>
    <w:rsid w:val="004D31B1"/>
    <w:rsid w:val="004D3780"/>
    <w:rsid w:val="004D4B9D"/>
    <w:rsid w:val="004D551E"/>
    <w:rsid w:val="004D61F3"/>
    <w:rsid w:val="004D6AF4"/>
    <w:rsid w:val="004E018D"/>
    <w:rsid w:val="004E09B5"/>
    <w:rsid w:val="004E1A68"/>
    <w:rsid w:val="004E455E"/>
    <w:rsid w:val="004E4677"/>
    <w:rsid w:val="004E515C"/>
    <w:rsid w:val="004E51CE"/>
    <w:rsid w:val="004E5985"/>
    <w:rsid w:val="004E63CB"/>
    <w:rsid w:val="004E7819"/>
    <w:rsid w:val="004F0A72"/>
    <w:rsid w:val="004F1CBC"/>
    <w:rsid w:val="004F4DC5"/>
    <w:rsid w:val="004F52C0"/>
    <w:rsid w:val="004F59A5"/>
    <w:rsid w:val="004F612D"/>
    <w:rsid w:val="004F6A38"/>
    <w:rsid w:val="004F79FD"/>
    <w:rsid w:val="004F7DD7"/>
    <w:rsid w:val="004F7E9F"/>
    <w:rsid w:val="00501CC6"/>
    <w:rsid w:val="00502217"/>
    <w:rsid w:val="0050257B"/>
    <w:rsid w:val="0050342B"/>
    <w:rsid w:val="00503918"/>
    <w:rsid w:val="00504775"/>
    <w:rsid w:val="00504B48"/>
    <w:rsid w:val="005059DF"/>
    <w:rsid w:val="0050666B"/>
    <w:rsid w:val="00506CDA"/>
    <w:rsid w:val="00507355"/>
    <w:rsid w:val="005079DE"/>
    <w:rsid w:val="00507FE7"/>
    <w:rsid w:val="005132CB"/>
    <w:rsid w:val="005139BE"/>
    <w:rsid w:val="0051450A"/>
    <w:rsid w:val="00515A9C"/>
    <w:rsid w:val="00515FFC"/>
    <w:rsid w:val="0051787F"/>
    <w:rsid w:val="005179F4"/>
    <w:rsid w:val="0052028C"/>
    <w:rsid w:val="00521020"/>
    <w:rsid w:val="00521117"/>
    <w:rsid w:val="005214C6"/>
    <w:rsid w:val="00523115"/>
    <w:rsid w:val="00523239"/>
    <w:rsid w:val="0052502A"/>
    <w:rsid w:val="005257C4"/>
    <w:rsid w:val="00527D78"/>
    <w:rsid w:val="00530B8F"/>
    <w:rsid w:val="00531B40"/>
    <w:rsid w:val="0053204F"/>
    <w:rsid w:val="005338F6"/>
    <w:rsid w:val="00533AC8"/>
    <w:rsid w:val="00534D28"/>
    <w:rsid w:val="00534D50"/>
    <w:rsid w:val="00535449"/>
    <w:rsid w:val="005403CF"/>
    <w:rsid w:val="0054348A"/>
    <w:rsid w:val="005435D5"/>
    <w:rsid w:val="00545630"/>
    <w:rsid w:val="00545A9D"/>
    <w:rsid w:val="00546F05"/>
    <w:rsid w:val="005476BB"/>
    <w:rsid w:val="005515A4"/>
    <w:rsid w:val="00551B06"/>
    <w:rsid w:val="00552C90"/>
    <w:rsid w:val="00553271"/>
    <w:rsid w:val="005536A7"/>
    <w:rsid w:val="00553D5C"/>
    <w:rsid w:val="00555C9B"/>
    <w:rsid w:val="005568EF"/>
    <w:rsid w:val="00556DAD"/>
    <w:rsid w:val="0055739F"/>
    <w:rsid w:val="00557557"/>
    <w:rsid w:val="005603C3"/>
    <w:rsid w:val="005615EC"/>
    <w:rsid w:val="0056182E"/>
    <w:rsid w:val="00561F18"/>
    <w:rsid w:val="00562659"/>
    <w:rsid w:val="00562EB9"/>
    <w:rsid w:val="005637EE"/>
    <w:rsid w:val="00564626"/>
    <w:rsid w:val="00566846"/>
    <w:rsid w:val="00566A9E"/>
    <w:rsid w:val="00566FED"/>
    <w:rsid w:val="0057042C"/>
    <w:rsid w:val="0057071B"/>
    <w:rsid w:val="00570A1B"/>
    <w:rsid w:val="00571CA7"/>
    <w:rsid w:val="00571E7D"/>
    <w:rsid w:val="00572BD6"/>
    <w:rsid w:val="005738D1"/>
    <w:rsid w:val="00573F44"/>
    <w:rsid w:val="0057548C"/>
    <w:rsid w:val="00575D98"/>
    <w:rsid w:val="0057733F"/>
    <w:rsid w:val="005800E4"/>
    <w:rsid w:val="00583CD6"/>
    <w:rsid w:val="00585554"/>
    <w:rsid w:val="005856F5"/>
    <w:rsid w:val="00585BD0"/>
    <w:rsid w:val="0058678F"/>
    <w:rsid w:val="0058749B"/>
    <w:rsid w:val="005874C9"/>
    <w:rsid w:val="00587BF7"/>
    <w:rsid w:val="00590891"/>
    <w:rsid w:val="0059126A"/>
    <w:rsid w:val="00591329"/>
    <w:rsid w:val="00591DAE"/>
    <w:rsid w:val="00592544"/>
    <w:rsid w:val="005928E2"/>
    <w:rsid w:val="0059482A"/>
    <w:rsid w:val="005956F4"/>
    <w:rsid w:val="00595C29"/>
    <w:rsid w:val="0059661A"/>
    <w:rsid w:val="00597B04"/>
    <w:rsid w:val="00597B1E"/>
    <w:rsid w:val="00597BFB"/>
    <w:rsid w:val="00597D78"/>
    <w:rsid w:val="005A0A4C"/>
    <w:rsid w:val="005A160E"/>
    <w:rsid w:val="005A19FB"/>
    <w:rsid w:val="005A1E3C"/>
    <w:rsid w:val="005A2776"/>
    <w:rsid w:val="005A3E44"/>
    <w:rsid w:val="005A3F38"/>
    <w:rsid w:val="005A4BEC"/>
    <w:rsid w:val="005A50FD"/>
    <w:rsid w:val="005A6B15"/>
    <w:rsid w:val="005A7A83"/>
    <w:rsid w:val="005B017B"/>
    <w:rsid w:val="005B07F7"/>
    <w:rsid w:val="005B0BCC"/>
    <w:rsid w:val="005B1D26"/>
    <w:rsid w:val="005B2AF1"/>
    <w:rsid w:val="005B3CD3"/>
    <w:rsid w:val="005B3EDE"/>
    <w:rsid w:val="005B5697"/>
    <w:rsid w:val="005B570D"/>
    <w:rsid w:val="005B7478"/>
    <w:rsid w:val="005C0DCF"/>
    <w:rsid w:val="005C167E"/>
    <w:rsid w:val="005C184D"/>
    <w:rsid w:val="005C2487"/>
    <w:rsid w:val="005C43EC"/>
    <w:rsid w:val="005C4BCD"/>
    <w:rsid w:val="005C4D38"/>
    <w:rsid w:val="005C556A"/>
    <w:rsid w:val="005C69A3"/>
    <w:rsid w:val="005C70C3"/>
    <w:rsid w:val="005C7AE3"/>
    <w:rsid w:val="005D08D7"/>
    <w:rsid w:val="005D0AC7"/>
    <w:rsid w:val="005D0DB8"/>
    <w:rsid w:val="005D142C"/>
    <w:rsid w:val="005D2B61"/>
    <w:rsid w:val="005D3AE5"/>
    <w:rsid w:val="005D42E5"/>
    <w:rsid w:val="005D5502"/>
    <w:rsid w:val="005D749A"/>
    <w:rsid w:val="005E112A"/>
    <w:rsid w:val="005E17AE"/>
    <w:rsid w:val="005E18D8"/>
    <w:rsid w:val="005E1F21"/>
    <w:rsid w:val="005E3069"/>
    <w:rsid w:val="005E40FA"/>
    <w:rsid w:val="005E44FC"/>
    <w:rsid w:val="005E5090"/>
    <w:rsid w:val="005E5179"/>
    <w:rsid w:val="005E5EC1"/>
    <w:rsid w:val="005F1D4F"/>
    <w:rsid w:val="005F22A4"/>
    <w:rsid w:val="005F29CB"/>
    <w:rsid w:val="005F386C"/>
    <w:rsid w:val="005F498B"/>
    <w:rsid w:val="005F4A5E"/>
    <w:rsid w:val="005F4C41"/>
    <w:rsid w:val="005F4D0E"/>
    <w:rsid w:val="005F5202"/>
    <w:rsid w:val="005F5F21"/>
    <w:rsid w:val="005F665E"/>
    <w:rsid w:val="005F7206"/>
    <w:rsid w:val="00601EBF"/>
    <w:rsid w:val="00603B45"/>
    <w:rsid w:val="00604321"/>
    <w:rsid w:val="006052DB"/>
    <w:rsid w:val="006056D1"/>
    <w:rsid w:val="00605ACD"/>
    <w:rsid w:val="00606A68"/>
    <w:rsid w:val="00606A73"/>
    <w:rsid w:val="0060792A"/>
    <w:rsid w:val="00611DE2"/>
    <w:rsid w:val="00612181"/>
    <w:rsid w:val="006123EF"/>
    <w:rsid w:val="006124EE"/>
    <w:rsid w:val="006125C0"/>
    <w:rsid w:val="006129E4"/>
    <w:rsid w:val="006159D4"/>
    <w:rsid w:val="00615A8F"/>
    <w:rsid w:val="00615BD2"/>
    <w:rsid w:val="0061636D"/>
    <w:rsid w:val="006170E5"/>
    <w:rsid w:val="00617B9E"/>
    <w:rsid w:val="00617C77"/>
    <w:rsid w:val="006201AD"/>
    <w:rsid w:val="0062030A"/>
    <w:rsid w:val="006206BF"/>
    <w:rsid w:val="00620E76"/>
    <w:rsid w:val="0062120C"/>
    <w:rsid w:val="00621505"/>
    <w:rsid w:val="00621DA6"/>
    <w:rsid w:val="00622483"/>
    <w:rsid w:val="00624412"/>
    <w:rsid w:val="0062598F"/>
    <w:rsid w:val="006259D0"/>
    <w:rsid w:val="00625F8B"/>
    <w:rsid w:val="006262DE"/>
    <w:rsid w:val="00636CB7"/>
    <w:rsid w:val="00636D36"/>
    <w:rsid w:val="00637156"/>
    <w:rsid w:val="0064000D"/>
    <w:rsid w:val="00641479"/>
    <w:rsid w:val="006419E8"/>
    <w:rsid w:val="0064251D"/>
    <w:rsid w:val="00643394"/>
    <w:rsid w:val="00643513"/>
    <w:rsid w:val="00643E97"/>
    <w:rsid w:val="00644A1E"/>
    <w:rsid w:val="0064561F"/>
    <w:rsid w:val="00645835"/>
    <w:rsid w:val="00645B67"/>
    <w:rsid w:val="0064699A"/>
    <w:rsid w:val="0064758F"/>
    <w:rsid w:val="00647DAE"/>
    <w:rsid w:val="006503C4"/>
    <w:rsid w:val="006506DC"/>
    <w:rsid w:val="00650C5D"/>
    <w:rsid w:val="00651074"/>
    <w:rsid w:val="00651852"/>
    <w:rsid w:val="00651994"/>
    <w:rsid w:val="0065343C"/>
    <w:rsid w:val="006541F2"/>
    <w:rsid w:val="00655509"/>
    <w:rsid w:val="00655FE3"/>
    <w:rsid w:val="0065709F"/>
    <w:rsid w:val="006575DC"/>
    <w:rsid w:val="00657BAE"/>
    <w:rsid w:val="00660019"/>
    <w:rsid w:val="00660112"/>
    <w:rsid w:val="006605A7"/>
    <w:rsid w:val="00660CD5"/>
    <w:rsid w:val="006628EB"/>
    <w:rsid w:val="006636F7"/>
    <w:rsid w:val="0066547A"/>
    <w:rsid w:val="00665AD2"/>
    <w:rsid w:val="00666DEA"/>
    <w:rsid w:val="00667028"/>
    <w:rsid w:val="00667936"/>
    <w:rsid w:val="00667DE2"/>
    <w:rsid w:val="00670A03"/>
    <w:rsid w:val="0067124F"/>
    <w:rsid w:val="00675197"/>
    <w:rsid w:val="006754C1"/>
    <w:rsid w:val="00675EA6"/>
    <w:rsid w:val="0068108C"/>
    <w:rsid w:val="00681B03"/>
    <w:rsid w:val="006832B2"/>
    <w:rsid w:val="006848E4"/>
    <w:rsid w:val="00684A76"/>
    <w:rsid w:val="006852B1"/>
    <w:rsid w:val="00685316"/>
    <w:rsid w:val="0068542E"/>
    <w:rsid w:val="00686B05"/>
    <w:rsid w:val="006870EF"/>
    <w:rsid w:val="00687ECA"/>
    <w:rsid w:val="0069089D"/>
    <w:rsid w:val="00691651"/>
    <w:rsid w:val="00692B24"/>
    <w:rsid w:val="00693179"/>
    <w:rsid w:val="00694525"/>
    <w:rsid w:val="00694CD8"/>
    <w:rsid w:val="00696653"/>
    <w:rsid w:val="006A2894"/>
    <w:rsid w:val="006A3541"/>
    <w:rsid w:val="006A3783"/>
    <w:rsid w:val="006A3CA8"/>
    <w:rsid w:val="006A3FFD"/>
    <w:rsid w:val="006A42D1"/>
    <w:rsid w:val="006A43C5"/>
    <w:rsid w:val="006A4CC0"/>
    <w:rsid w:val="006A5E2F"/>
    <w:rsid w:val="006B0E64"/>
    <w:rsid w:val="006B10CB"/>
    <w:rsid w:val="006B10DB"/>
    <w:rsid w:val="006B1749"/>
    <w:rsid w:val="006B18C5"/>
    <w:rsid w:val="006B3955"/>
    <w:rsid w:val="006B4048"/>
    <w:rsid w:val="006B42F9"/>
    <w:rsid w:val="006B5316"/>
    <w:rsid w:val="006B61AA"/>
    <w:rsid w:val="006B7685"/>
    <w:rsid w:val="006B7BBF"/>
    <w:rsid w:val="006B7F3A"/>
    <w:rsid w:val="006C282D"/>
    <w:rsid w:val="006C30A3"/>
    <w:rsid w:val="006C39EF"/>
    <w:rsid w:val="006D24CF"/>
    <w:rsid w:val="006D339C"/>
    <w:rsid w:val="006D3906"/>
    <w:rsid w:val="006D422E"/>
    <w:rsid w:val="006D4718"/>
    <w:rsid w:val="006D5938"/>
    <w:rsid w:val="006D6D61"/>
    <w:rsid w:val="006D7A4B"/>
    <w:rsid w:val="006D7E23"/>
    <w:rsid w:val="006E0205"/>
    <w:rsid w:val="006E03B6"/>
    <w:rsid w:val="006E0903"/>
    <w:rsid w:val="006E0F7D"/>
    <w:rsid w:val="006E2758"/>
    <w:rsid w:val="006E27F2"/>
    <w:rsid w:val="006E38D6"/>
    <w:rsid w:val="006E436F"/>
    <w:rsid w:val="006E4ECB"/>
    <w:rsid w:val="006E5CC1"/>
    <w:rsid w:val="006F0340"/>
    <w:rsid w:val="006F21EB"/>
    <w:rsid w:val="006F4195"/>
    <w:rsid w:val="006F4AAC"/>
    <w:rsid w:val="006F5C5D"/>
    <w:rsid w:val="006F5E09"/>
    <w:rsid w:val="006F6F1D"/>
    <w:rsid w:val="006F74D6"/>
    <w:rsid w:val="00702065"/>
    <w:rsid w:val="007020BC"/>
    <w:rsid w:val="007020CE"/>
    <w:rsid w:val="00702CFF"/>
    <w:rsid w:val="00703727"/>
    <w:rsid w:val="00705BBC"/>
    <w:rsid w:val="0070601F"/>
    <w:rsid w:val="0071003D"/>
    <w:rsid w:val="0071083F"/>
    <w:rsid w:val="00711146"/>
    <w:rsid w:val="007112F7"/>
    <w:rsid w:val="0071156A"/>
    <w:rsid w:val="00711574"/>
    <w:rsid w:val="007134B6"/>
    <w:rsid w:val="00713A1D"/>
    <w:rsid w:val="00714DD2"/>
    <w:rsid w:val="0071535E"/>
    <w:rsid w:val="00715736"/>
    <w:rsid w:val="00715EF3"/>
    <w:rsid w:val="00717737"/>
    <w:rsid w:val="007179FC"/>
    <w:rsid w:val="00717DEA"/>
    <w:rsid w:val="00720D6A"/>
    <w:rsid w:val="0072587A"/>
    <w:rsid w:val="00726D99"/>
    <w:rsid w:val="007274C7"/>
    <w:rsid w:val="00731ADE"/>
    <w:rsid w:val="007327BF"/>
    <w:rsid w:val="007343E6"/>
    <w:rsid w:val="00734C01"/>
    <w:rsid w:val="007355A7"/>
    <w:rsid w:val="00736504"/>
    <w:rsid w:val="007402A0"/>
    <w:rsid w:val="007405BB"/>
    <w:rsid w:val="007413D2"/>
    <w:rsid w:val="007416AF"/>
    <w:rsid w:val="00741EC8"/>
    <w:rsid w:val="00743367"/>
    <w:rsid w:val="00743823"/>
    <w:rsid w:val="00743E15"/>
    <w:rsid w:val="007445D3"/>
    <w:rsid w:val="00744B8D"/>
    <w:rsid w:val="0074502C"/>
    <w:rsid w:val="00745FAF"/>
    <w:rsid w:val="00750161"/>
    <w:rsid w:val="00750B10"/>
    <w:rsid w:val="00750E14"/>
    <w:rsid w:val="00751841"/>
    <w:rsid w:val="007519FA"/>
    <w:rsid w:val="00751A63"/>
    <w:rsid w:val="0075212F"/>
    <w:rsid w:val="00752601"/>
    <w:rsid w:val="00752BAE"/>
    <w:rsid w:val="00753311"/>
    <w:rsid w:val="00753EBD"/>
    <w:rsid w:val="007542C3"/>
    <w:rsid w:val="00754741"/>
    <w:rsid w:val="007556F7"/>
    <w:rsid w:val="00756DD6"/>
    <w:rsid w:val="00757549"/>
    <w:rsid w:val="0076058E"/>
    <w:rsid w:val="00760B49"/>
    <w:rsid w:val="007629BA"/>
    <w:rsid w:val="007632F6"/>
    <w:rsid w:val="0076379D"/>
    <w:rsid w:val="00765D23"/>
    <w:rsid w:val="007670C8"/>
    <w:rsid w:val="00770D90"/>
    <w:rsid w:val="007714BA"/>
    <w:rsid w:val="00771DC7"/>
    <w:rsid w:val="007722FE"/>
    <w:rsid w:val="0077278B"/>
    <w:rsid w:val="00773857"/>
    <w:rsid w:val="00774972"/>
    <w:rsid w:val="00774D1B"/>
    <w:rsid w:val="007750E1"/>
    <w:rsid w:val="00776C68"/>
    <w:rsid w:val="007771A2"/>
    <w:rsid w:val="00777449"/>
    <w:rsid w:val="00781277"/>
    <w:rsid w:val="00781498"/>
    <w:rsid w:val="007835EA"/>
    <w:rsid w:val="00783CA9"/>
    <w:rsid w:val="00784A14"/>
    <w:rsid w:val="007857BC"/>
    <w:rsid w:val="007867BE"/>
    <w:rsid w:val="00786E15"/>
    <w:rsid w:val="007872C1"/>
    <w:rsid w:val="007878D0"/>
    <w:rsid w:val="00787E67"/>
    <w:rsid w:val="00791395"/>
    <w:rsid w:val="007913F3"/>
    <w:rsid w:val="007944EE"/>
    <w:rsid w:val="007952C0"/>
    <w:rsid w:val="007958DB"/>
    <w:rsid w:val="00795BDB"/>
    <w:rsid w:val="0079736F"/>
    <w:rsid w:val="00797DEC"/>
    <w:rsid w:val="00797E67"/>
    <w:rsid w:val="007A1704"/>
    <w:rsid w:val="007A2D54"/>
    <w:rsid w:val="007A2E68"/>
    <w:rsid w:val="007A7422"/>
    <w:rsid w:val="007A79F9"/>
    <w:rsid w:val="007B0065"/>
    <w:rsid w:val="007B0294"/>
    <w:rsid w:val="007B1A22"/>
    <w:rsid w:val="007B1EE0"/>
    <w:rsid w:val="007B216B"/>
    <w:rsid w:val="007B21BC"/>
    <w:rsid w:val="007B253F"/>
    <w:rsid w:val="007B29F0"/>
    <w:rsid w:val="007B399F"/>
    <w:rsid w:val="007B3D04"/>
    <w:rsid w:val="007B42C0"/>
    <w:rsid w:val="007B519A"/>
    <w:rsid w:val="007B59C7"/>
    <w:rsid w:val="007B6168"/>
    <w:rsid w:val="007B6515"/>
    <w:rsid w:val="007B7535"/>
    <w:rsid w:val="007B7798"/>
    <w:rsid w:val="007C0203"/>
    <w:rsid w:val="007C1B26"/>
    <w:rsid w:val="007C1C31"/>
    <w:rsid w:val="007C4214"/>
    <w:rsid w:val="007C49B2"/>
    <w:rsid w:val="007C50DA"/>
    <w:rsid w:val="007C5D54"/>
    <w:rsid w:val="007C5FD3"/>
    <w:rsid w:val="007D059F"/>
    <w:rsid w:val="007D05EC"/>
    <w:rsid w:val="007D27BB"/>
    <w:rsid w:val="007D2931"/>
    <w:rsid w:val="007D3270"/>
    <w:rsid w:val="007D362E"/>
    <w:rsid w:val="007D4E35"/>
    <w:rsid w:val="007D552B"/>
    <w:rsid w:val="007D56EA"/>
    <w:rsid w:val="007D6959"/>
    <w:rsid w:val="007E0302"/>
    <w:rsid w:val="007E03BF"/>
    <w:rsid w:val="007E216F"/>
    <w:rsid w:val="007E21EE"/>
    <w:rsid w:val="007E3DA0"/>
    <w:rsid w:val="007E5322"/>
    <w:rsid w:val="007E5B73"/>
    <w:rsid w:val="007E658C"/>
    <w:rsid w:val="007E6B7C"/>
    <w:rsid w:val="007E7409"/>
    <w:rsid w:val="007E7986"/>
    <w:rsid w:val="007E79C0"/>
    <w:rsid w:val="007E7BFD"/>
    <w:rsid w:val="007F0563"/>
    <w:rsid w:val="007F2172"/>
    <w:rsid w:val="007F27E4"/>
    <w:rsid w:val="007F2C27"/>
    <w:rsid w:val="007F2E64"/>
    <w:rsid w:val="007F4610"/>
    <w:rsid w:val="007F5513"/>
    <w:rsid w:val="007F7BED"/>
    <w:rsid w:val="00801058"/>
    <w:rsid w:val="00801258"/>
    <w:rsid w:val="008032E7"/>
    <w:rsid w:val="00803A1B"/>
    <w:rsid w:val="00805DB8"/>
    <w:rsid w:val="00805F53"/>
    <w:rsid w:val="00806313"/>
    <w:rsid w:val="00806520"/>
    <w:rsid w:val="0080656E"/>
    <w:rsid w:val="0081011C"/>
    <w:rsid w:val="00810431"/>
    <w:rsid w:val="00811246"/>
    <w:rsid w:val="008131D5"/>
    <w:rsid w:val="00813705"/>
    <w:rsid w:val="008138B1"/>
    <w:rsid w:val="00814F8D"/>
    <w:rsid w:val="0081552B"/>
    <w:rsid w:val="0081650C"/>
    <w:rsid w:val="00816999"/>
    <w:rsid w:val="008203FE"/>
    <w:rsid w:val="00820467"/>
    <w:rsid w:val="008215AE"/>
    <w:rsid w:val="00822197"/>
    <w:rsid w:val="00822DB5"/>
    <w:rsid w:val="00823BBA"/>
    <w:rsid w:val="00824098"/>
    <w:rsid w:val="00825861"/>
    <w:rsid w:val="00825CD3"/>
    <w:rsid w:val="0083164B"/>
    <w:rsid w:val="00831F15"/>
    <w:rsid w:val="00832333"/>
    <w:rsid w:val="00833DE3"/>
    <w:rsid w:val="00834EBA"/>
    <w:rsid w:val="00843469"/>
    <w:rsid w:val="008443F8"/>
    <w:rsid w:val="00844A21"/>
    <w:rsid w:val="008468B2"/>
    <w:rsid w:val="00846EBC"/>
    <w:rsid w:val="00847BAB"/>
    <w:rsid w:val="008505A3"/>
    <w:rsid w:val="0085185C"/>
    <w:rsid w:val="00852DD1"/>
    <w:rsid w:val="008545E3"/>
    <w:rsid w:val="008556B9"/>
    <w:rsid w:val="0085707E"/>
    <w:rsid w:val="00857608"/>
    <w:rsid w:val="00861E49"/>
    <w:rsid w:val="008624B9"/>
    <w:rsid w:val="00864391"/>
    <w:rsid w:val="008652EB"/>
    <w:rsid w:val="0086703B"/>
    <w:rsid w:val="00867B69"/>
    <w:rsid w:val="00870A91"/>
    <w:rsid w:val="00871A4E"/>
    <w:rsid w:val="0088036B"/>
    <w:rsid w:val="008807F8"/>
    <w:rsid w:val="00880BAA"/>
    <w:rsid w:val="0088157C"/>
    <w:rsid w:val="00881C51"/>
    <w:rsid w:val="00881CC3"/>
    <w:rsid w:val="008826FE"/>
    <w:rsid w:val="00883828"/>
    <w:rsid w:val="00884E87"/>
    <w:rsid w:val="00885735"/>
    <w:rsid w:val="00885BEF"/>
    <w:rsid w:val="0088650E"/>
    <w:rsid w:val="0088688D"/>
    <w:rsid w:val="00887450"/>
    <w:rsid w:val="00890623"/>
    <w:rsid w:val="008907E2"/>
    <w:rsid w:val="0089111A"/>
    <w:rsid w:val="00894DE3"/>
    <w:rsid w:val="00895F9B"/>
    <w:rsid w:val="00897AFD"/>
    <w:rsid w:val="00897D34"/>
    <w:rsid w:val="008A05AB"/>
    <w:rsid w:val="008A0B84"/>
    <w:rsid w:val="008A1FDF"/>
    <w:rsid w:val="008A212D"/>
    <w:rsid w:val="008A28D9"/>
    <w:rsid w:val="008A3DE6"/>
    <w:rsid w:val="008A513E"/>
    <w:rsid w:val="008A5FB3"/>
    <w:rsid w:val="008A6A9A"/>
    <w:rsid w:val="008B0075"/>
    <w:rsid w:val="008B0B74"/>
    <w:rsid w:val="008B291C"/>
    <w:rsid w:val="008B46E9"/>
    <w:rsid w:val="008B5858"/>
    <w:rsid w:val="008B626E"/>
    <w:rsid w:val="008B702B"/>
    <w:rsid w:val="008B7CC0"/>
    <w:rsid w:val="008C0490"/>
    <w:rsid w:val="008C0900"/>
    <w:rsid w:val="008C11F5"/>
    <w:rsid w:val="008C14A6"/>
    <w:rsid w:val="008C237E"/>
    <w:rsid w:val="008C241E"/>
    <w:rsid w:val="008C2523"/>
    <w:rsid w:val="008C2CD0"/>
    <w:rsid w:val="008C3F48"/>
    <w:rsid w:val="008C406F"/>
    <w:rsid w:val="008C40D9"/>
    <w:rsid w:val="008C45C1"/>
    <w:rsid w:val="008C4AF8"/>
    <w:rsid w:val="008C4F9A"/>
    <w:rsid w:val="008C53F9"/>
    <w:rsid w:val="008C69DD"/>
    <w:rsid w:val="008D183C"/>
    <w:rsid w:val="008D2CE5"/>
    <w:rsid w:val="008D3649"/>
    <w:rsid w:val="008D6809"/>
    <w:rsid w:val="008D7050"/>
    <w:rsid w:val="008E015F"/>
    <w:rsid w:val="008E02FB"/>
    <w:rsid w:val="008E0501"/>
    <w:rsid w:val="008E11D6"/>
    <w:rsid w:val="008E1EB4"/>
    <w:rsid w:val="008E2DCE"/>
    <w:rsid w:val="008E313A"/>
    <w:rsid w:val="008E3D03"/>
    <w:rsid w:val="008F0BD9"/>
    <w:rsid w:val="008F0F05"/>
    <w:rsid w:val="008F311A"/>
    <w:rsid w:val="008F3D5A"/>
    <w:rsid w:val="008F4B99"/>
    <w:rsid w:val="008F5819"/>
    <w:rsid w:val="008F5FB5"/>
    <w:rsid w:val="008F62EE"/>
    <w:rsid w:val="008F6591"/>
    <w:rsid w:val="008F6FAA"/>
    <w:rsid w:val="008F7F57"/>
    <w:rsid w:val="009000EF"/>
    <w:rsid w:val="0090192A"/>
    <w:rsid w:val="00901ED7"/>
    <w:rsid w:val="009022F7"/>
    <w:rsid w:val="0090270D"/>
    <w:rsid w:val="009033DB"/>
    <w:rsid w:val="009033E8"/>
    <w:rsid w:val="009040E7"/>
    <w:rsid w:val="00904F0C"/>
    <w:rsid w:val="00904F46"/>
    <w:rsid w:val="00906229"/>
    <w:rsid w:val="00906E30"/>
    <w:rsid w:val="00911EA2"/>
    <w:rsid w:val="00912E43"/>
    <w:rsid w:val="00913030"/>
    <w:rsid w:val="0091381E"/>
    <w:rsid w:val="00914D9D"/>
    <w:rsid w:val="00916FAD"/>
    <w:rsid w:val="009171DD"/>
    <w:rsid w:val="00917E4B"/>
    <w:rsid w:val="00921F74"/>
    <w:rsid w:val="00922795"/>
    <w:rsid w:val="00922D56"/>
    <w:rsid w:val="00924AAB"/>
    <w:rsid w:val="00924FC7"/>
    <w:rsid w:val="009254DF"/>
    <w:rsid w:val="0092585F"/>
    <w:rsid w:val="00926898"/>
    <w:rsid w:val="00926B35"/>
    <w:rsid w:val="00926B71"/>
    <w:rsid w:val="00926EF9"/>
    <w:rsid w:val="00927E85"/>
    <w:rsid w:val="00927ECE"/>
    <w:rsid w:val="00933CB9"/>
    <w:rsid w:val="00934750"/>
    <w:rsid w:val="00934EFA"/>
    <w:rsid w:val="0093650C"/>
    <w:rsid w:val="00940AF9"/>
    <w:rsid w:val="00942F7E"/>
    <w:rsid w:val="009432E8"/>
    <w:rsid w:val="00943678"/>
    <w:rsid w:val="00943C7E"/>
    <w:rsid w:val="00944D81"/>
    <w:rsid w:val="0094707F"/>
    <w:rsid w:val="00947161"/>
    <w:rsid w:val="009473E7"/>
    <w:rsid w:val="009474B0"/>
    <w:rsid w:val="00947A90"/>
    <w:rsid w:val="0095056A"/>
    <w:rsid w:val="009506EE"/>
    <w:rsid w:val="0095136B"/>
    <w:rsid w:val="009514A4"/>
    <w:rsid w:val="00951726"/>
    <w:rsid w:val="00951D66"/>
    <w:rsid w:val="00952F9E"/>
    <w:rsid w:val="00953DEA"/>
    <w:rsid w:val="009570CC"/>
    <w:rsid w:val="00960EA3"/>
    <w:rsid w:val="009619AD"/>
    <w:rsid w:val="00962300"/>
    <w:rsid w:val="009647DB"/>
    <w:rsid w:val="009651EC"/>
    <w:rsid w:val="00965FB5"/>
    <w:rsid w:val="009663A9"/>
    <w:rsid w:val="00966A5F"/>
    <w:rsid w:val="00966B91"/>
    <w:rsid w:val="00966D36"/>
    <w:rsid w:val="00967BBC"/>
    <w:rsid w:val="00967BDB"/>
    <w:rsid w:val="009701A7"/>
    <w:rsid w:val="0097093F"/>
    <w:rsid w:val="00970B6B"/>
    <w:rsid w:val="00970C77"/>
    <w:rsid w:val="009723B4"/>
    <w:rsid w:val="009727AE"/>
    <w:rsid w:val="00972D8D"/>
    <w:rsid w:val="00973B06"/>
    <w:rsid w:val="00975119"/>
    <w:rsid w:val="00975C39"/>
    <w:rsid w:val="009761FF"/>
    <w:rsid w:val="009763D8"/>
    <w:rsid w:val="00976B37"/>
    <w:rsid w:val="00976E7A"/>
    <w:rsid w:val="00977111"/>
    <w:rsid w:val="00980CA4"/>
    <w:rsid w:val="00981138"/>
    <w:rsid w:val="009813C5"/>
    <w:rsid w:val="009814A1"/>
    <w:rsid w:val="00981672"/>
    <w:rsid w:val="009854F7"/>
    <w:rsid w:val="00990159"/>
    <w:rsid w:val="009905D0"/>
    <w:rsid w:val="0099377E"/>
    <w:rsid w:val="00993BB3"/>
    <w:rsid w:val="00995868"/>
    <w:rsid w:val="00995F40"/>
    <w:rsid w:val="00996229"/>
    <w:rsid w:val="00997686"/>
    <w:rsid w:val="009A110E"/>
    <w:rsid w:val="009A364C"/>
    <w:rsid w:val="009B0C5D"/>
    <w:rsid w:val="009B0DEE"/>
    <w:rsid w:val="009B1CCF"/>
    <w:rsid w:val="009B2CC2"/>
    <w:rsid w:val="009B3377"/>
    <w:rsid w:val="009B3A5F"/>
    <w:rsid w:val="009B3AED"/>
    <w:rsid w:val="009B55D8"/>
    <w:rsid w:val="009B5DA4"/>
    <w:rsid w:val="009B5FC1"/>
    <w:rsid w:val="009B6042"/>
    <w:rsid w:val="009B62CE"/>
    <w:rsid w:val="009B65A9"/>
    <w:rsid w:val="009B6677"/>
    <w:rsid w:val="009B6C05"/>
    <w:rsid w:val="009B7183"/>
    <w:rsid w:val="009C0B31"/>
    <w:rsid w:val="009C1274"/>
    <w:rsid w:val="009C183A"/>
    <w:rsid w:val="009C18BE"/>
    <w:rsid w:val="009C2121"/>
    <w:rsid w:val="009C280B"/>
    <w:rsid w:val="009C2AF4"/>
    <w:rsid w:val="009C54BD"/>
    <w:rsid w:val="009C7D00"/>
    <w:rsid w:val="009D0B29"/>
    <w:rsid w:val="009D0B79"/>
    <w:rsid w:val="009D10F0"/>
    <w:rsid w:val="009D1E6A"/>
    <w:rsid w:val="009D20DF"/>
    <w:rsid w:val="009D32BB"/>
    <w:rsid w:val="009D3FEF"/>
    <w:rsid w:val="009D553E"/>
    <w:rsid w:val="009D5A58"/>
    <w:rsid w:val="009D5CF3"/>
    <w:rsid w:val="009D674C"/>
    <w:rsid w:val="009D713D"/>
    <w:rsid w:val="009E1DB4"/>
    <w:rsid w:val="009E2A51"/>
    <w:rsid w:val="009E3188"/>
    <w:rsid w:val="009E399D"/>
    <w:rsid w:val="009E5794"/>
    <w:rsid w:val="009E6DE3"/>
    <w:rsid w:val="009E7185"/>
    <w:rsid w:val="009F0CD4"/>
    <w:rsid w:val="009F10EA"/>
    <w:rsid w:val="009F18EB"/>
    <w:rsid w:val="009F4752"/>
    <w:rsid w:val="009F49C2"/>
    <w:rsid w:val="009F5075"/>
    <w:rsid w:val="009F540D"/>
    <w:rsid w:val="009F5980"/>
    <w:rsid w:val="009F702D"/>
    <w:rsid w:val="009F7B22"/>
    <w:rsid w:val="009F7D12"/>
    <w:rsid w:val="00A00B54"/>
    <w:rsid w:val="00A00DF9"/>
    <w:rsid w:val="00A0367A"/>
    <w:rsid w:val="00A04887"/>
    <w:rsid w:val="00A05151"/>
    <w:rsid w:val="00A05E89"/>
    <w:rsid w:val="00A06A0A"/>
    <w:rsid w:val="00A07279"/>
    <w:rsid w:val="00A078C7"/>
    <w:rsid w:val="00A10383"/>
    <w:rsid w:val="00A11007"/>
    <w:rsid w:val="00A13297"/>
    <w:rsid w:val="00A1527D"/>
    <w:rsid w:val="00A16F1E"/>
    <w:rsid w:val="00A178AF"/>
    <w:rsid w:val="00A17BB8"/>
    <w:rsid w:val="00A2124F"/>
    <w:rsid w:val="00A21561"/>
    <w:rsid w:val="00A2251C"/>
    <w:rsid w:val="00A2266F"/>
    <w:rsid w:val="00A236DF"/>
    <w:rsid w:val="00A2419A"/>
    <w:rsid w:val="00A24750"/>
    <w:rsid w:val="00A25121"/>
    <w:rsid w:val="00A25EDF"/>
    <w:rsid w:val="00A26AFF"/>
    <w:rsid w:val="00A26C6C"/>
    <w:rsid w:val="00A27C06"/>
    <w:rsid w:val="00A27D3C"/>
    <w:rsid w:val="00A329B4"/>
    <w:rsid w:val="00A333D2"/>
    <w:rsid w:val="00A33F48"/>
    <w:rsid w:val="00A355DA"/>
    <w:rsid w:val="00A36908"/>
    <w:rsid w:val="00A36A15"/>
    <w:rsid w:val="00A408FF"/>
    <w:rsid w:val="00A4225D"/>
    <w:rsid w:val="00A42AC8"/>
    <w:rsid w:val="00A446F4"/>
    <w:rsid w:val="00A46267"/>
    <w:rsid w:val="00A46506"/>
    <w:rsid w:val="00A50340"/>
    <w:rsid w:val="00A504DC"/>
    <w:rsid w:val="00A50D36"/>
    <w:rsid w:val="00A50E91"/>
    <w:rsid w:val="00A51C4A"/>
    <w:rsid w:val="00A51C8D"/>
    <w:rsid w:val="00A520AD"/>
    <w:rsid w:val="00A53499"/>
    <w:rsid w:val="00A5381B"/>
    <w:rsid w:val="00A5399B"/>
    <w:rsid w:val="00A53B59"/>
    <w:rsid w:val="00A56C7C"/>
    <w:rsid w:val="00A56F90"/>
    <w:rsid w:val="00A56FEF"/>
    <w:rsid w:val="00A57001"/>
    <w:rsid w:val="00A57756"/>
    <w:rsid w:val="00A60354"/>
    <w:rsid w:val="00A60403"/>
    <w:rsid w:val="00A606FC"/>
    <w:rsid w:val="00A60925"/>
    <w:rsid w:val="00A60A51"/>
    <w:rsid w:val="00A60DC0"/>
    <w:rsid w:val="00A6102C"/>
    <w:rsid w:val="00A61B83"/>
    <w:rsid w:val="00A625D4"/>
    <w:rsid w:val="00A628B0"/>
    <w:rsid w:val="00A65C10"/>
    <w:rsid w:val="00A662CB"/>
    <w:rsid w:val="00A66631"/>
    <w:rsid w:val="00A70232"/>
    <w:rsid w:val="00A704AF"/>
    <w:rsid w:val="00A70B04"/>
    <w:rsid w:val="00A7331D"/>
    <w:rsid w:val="00A74092"/>
    <w:rsid w:val="00A74E77"/>
    <w:rsid w:val="00A761F6"/>
    <w:rsid w:val="00A76327"/>
    <w:rsid w:val="00A77A2B"/>
    <w:rsid w:val="00A8029A"/>
    <w:rsid w:val="00A81446"/>
    <w:rsid w:val="00A82569"/>
    <w:rsid w:val="00A82D5D"/>
    <w:rsid w:val="00A83EA4"/>
    <w:rsid w:val="00A85C88"/>
    <w:rsid w:val="00A8713F"/>
    <w:rsid w:val="00A87B9F"/>
    <w:rsid w:val="00A87EC2"/>
    <w:rsid w:val="00A92AD6"/>
    <w:rsid w:val="00A93D1A"/>
    <w:rsid w:val="00A94304"/>
    <w:rsid w:val="00A9556D"/>
    <w:rsid w:val="00A95C40"/>
    <w:rsid w:val="00A95E8C"/>
    <w:rsid w:val="00A9602D"/>
    <w:rsid w:val="00A968B0"/>
    <w:rsid w:val="00A97AF4"/>
    <w:rsid w:val="00AA092F"/>
    <w:rsid w:val="00AA0DAC"/>
    <w:rsid w:val="00AA160E"/>
    <w:rsid w:val="00AA161F"/>
    <w:rsid w:val="00AA1717"/>
    <w:rsid w:val="00AA1FC2"/>
    <w:rsid w:val="00AA29E5"/>
    <w:rsid w:val="00AA2D56"/>
    <w:rsid w:val="00AA3051"/>
    <w:rsid w:val="00AA3249"/>
    <w:rsid w:val="00AA343D"/>
    <w:rsid w:val="00AA3E37"/>
    <w:rsid w:val="00AA415B"/>
    <w:rsid w:val="00AA6616"/>
    <w:rsid w:val="00AA7857"/>
    <w:rsid w:val="00AA785B"/>
    <w:rsid w:val="00AA7E34"/>
    <w:rsid w:val="00AB133F"/>
    <w:rsid w:val="00AB2B47"/>
    <w:rsid w:val="00AB3288"/>
    <w:rsid w:val="00AB3AC7"/>
    <w:rsid w:val="00AB4D6E"/>
    <w:rsid w:val="00AB5C90"/>
    <w:rsid w:val="00AB661E"/>
    <w:rsid w:val="00AC0201"/>
    <w:rsid w:val="00AC0D9F"/>
    <w:rsid w:val="00AC1C6B"/>
    <w:rsid w:val="00AC5177"/>
    <w:rsid w:val="00AC5964"/>
    <w:rsid w:val="00AC645A"/>
    <w:rsid w:val="00AC67F7"/>
    <w:rsid w:val="00AD100B"/>
    <w:rsid w:val="00AD137B"/>
    <w:rsid w:val="00AD2DC0"/>
    <w:rsid w:val="00AD2DE0"/>
    <w:rsid w:val="00AD3C2E"/>
    <w:rsid w:val="00AD3CE2"/>
    <w:rsid w:val="00AD4100"/>
    <w:rsid w:val="00AD57BA"/>
    <w:rsid w:val="00AD59C5"/>
    <w:rsid w:val="00AD5F8F"/>
    <w:rsid w:val="00AD702D"/>
    <w:rsid w:val="00AD7C92"/>
    <w:rsid w:val="00AE0EEF"/>
    <w:rsid w:val="00AE0EFB"/>
    <w:rsid w:val="00AE1282"/>
    <w:rsid w:val="00AE1748"/>
    <w:rsid w:val="00AE26F8"/>
    <w:rsid w:val="00AE2973"/>
    <w:rsid w:val="00AE2B8C"/>
    <w:rsid w:val="00AE314A"/>
    <w:rsid w:val="00AE3532"/>
    <w:rsid w:val="00AE3A51"/>
    <w:rsid w:val="00AE414F"/>
    <w:rsid w:val="00AE78EA"/>
    <w:rsid w:val="00AF21B2"/>
    <w:rsid w:val="00AF2B56"/>
    <w:rsid w:val="00AF2E95"/>
    <w:rsid w:val="00AF382D"/>
    <w:rsid w:val="00AF393F"/>
    <w:rsid w:val="00AF4F10"/>
    <w:rsid w:val="00AF6205"/>
    <w:rsid w:val="00AF7D60"/>
    <w:rsid w:val="00AF7F00"/>
    <w:rsid w:val="00B01687"/>
    <w:rsid w:val="00B017BB"/>
    <w:rsid w:val="00B0335B"/>
    <w:rsid w:val="00B0442F"/>
    <w:rsid w:val="00B049EF"/>
    <w:rsid w:val="00B0648A"/>
    <w:rsid w:val="00B06AAD"/>
    <w:rsid w:val="00B0785F"/>
    <w:rsid w:val="00B078F2"/>
    <w:rsid w:val="00B10D53"/>
    <w:rsid w:val="00B1109D"/>
    <w:rsid w:val="00B11347"/>
    <w:rsid w:val="00B12A3F"/>
    <w:rsid w:val="00B13DBA"/>
    <w:rsid w:val="00B141FF"/>
    <w:rsid w:val="00B14D44"/>
    <w:rsid w:val="00B16F36"/>
    <w:rsid w:val="00B17326"/>
    <w:rsid w:val="00B178B2"/>
    <w:rsid w:val="00B17AA6"/>
    <w:rsid w:val="00B215D9"/>
    <w:rsid w:val="00B2222C"/>
    <w:rsid w:val="00B22900"/>
    <w:rsid w:val="00B230E2"/>
    <w:rsid w:val="00B23F9C"/>
    <w:rsid w:val="00B2409C"/>
    <w:rsid w:val="00B243AC"/>
    <w:rsid w:val="00B24AA7"/>
    <w:rsid w:val="00B24F47"/>
    <w:rsid w:val="00B254F5"/>
    <w:rsid w:val="00B25799"/>
    <w:rsid w:val="00B25EBC"/>
    <w:rsid w:val="00B25F16"/>
    <w:rsid w:val="00B26164"/>
    <w:rsid w:val="00B26CD4"/>
    <w:rsid w:val="00B27315"/>
    <w:rsid w:val="00B31A91"/>
    <w:rsid w:val="00B34ED9"/>
    <w:rsid w:val="00B36B1B"/>
    <w:rsid w:val="00B36F40"/>
    <w:rsid w:val="00B405C6"/>
    <w:rsid w:val="00B40DE4"/>
    <w:rsid w:val="00B4169F"/>
    <w:rsid w:val="00B42534"/>
    <w:rsid w:val="00B43A0B"/>
    <w:rsid w:val="00B43BC4"/>
    <w:rsid w:val="00B443A3"/>
    <w:rsid w:val="00B44DF9"/>
    <w:rsid w:val="00B45265"/>
    <w:rsid w:val="00B47871"/>
    <w:rsid w:val="00B50357"/>
    <w:rsid w:val="00B50799"/>
    <w:rsid w:val="00B521F5"/>
    <w:rsid w:val="00B5323E"/>
    <w:rsid w:val="00B5372D"/>
    <w:rsid w:val="00B53D66"/>
    <w:rsid w:val="00B5477B"/>
    <w:rsid w:val="00B54B4D"/>
    <w:rsid w:val="00B56D8F"/>
    <w:rsid w:val="00B6017B"/>
    <w:rsid w:val="00B602D8"/>
    <w:rsid w:val="00B607DF"/>
    <w:rsid w:val="00B61EF8"/>
    <w:rsid w:val="00B61F8A"/>
    <w:rsid w:val="00B62333"/>
    <w:rsid w:val="00B62CFF"/>
    <w:rsid w:val="00B63F49"/>
    <w:rsid w:val="00B659B1"/>
    <w:rsid w:val="00B65C8E"/>
    <w:rsid w:val="00B65E04"/>
    <w:rsid w:val="00B66993"/>
    <w:rsid w:val="00B67FAC"/>
    <w:rsid w:val="00B70220"/>
    <w:rsid w:val="00B70923"/>
    <w:rsid w:val="00B71A98"/>
    <w:rsid w:val="00B723A9"/>
    <w:rsid w:val="00B7269A"/>
    <w:rsid w:val="00B72AD8"/>
    <w:rsid w:val="00B73180"/>
    <w:rsid w:val="00B733E8"/>
    <w:rsid w:val="00B73901"/>
    <w:rsid w:val="00B750DC"/>
    <w:rsid w:val="00B755A6"/>
    <w:rsid w:val="00B7686C"/>
    <w:rsid w:val="00B77809"/>
    <w:rsid w:val="00B77C9A"/>
    <w:rsid w:val="00B77EC4"/>
    <w:rsid w:val="00B81B1F"/>
    <w:rsid w:val="00B82257"/>
    <w:rsid w:val="00B8305C"/>
    <w:rsid w:val="00B84332"/>
    <w:rsid w:val="00B84E0C"/>
    <w:rsid w:val="00B8719A"/>
    <w:rsid w:val="00B8786F"/>
    <w:rsid w:val="00B90DD0"/>
    <w:rsid w:val="00B911C4"/>
    <w:rsid w:val="00B91577"/>
    <w:rsid w:val="00B93E3D"/>
    <w:rsid w:val="00B943C3"/>
    <w:rsid w:val="00B94EFA"/>
    <w:rsid w:val="00B950F8"/>
    <w:rsid w:val="00B9601D"/>
    <w:rsid w:val="00B96B2E"/>
    <w:rsid w:val="00B96ECA"/>
    <w:rsid w:val="00B97395"/>
    <w:rsid w:val="00B97D06"/>
    <w:rsid w:val="00B97F8E"/>
    <w:rsid w:val="00BA143C"/>
    <w:rsid w:val="00BA23C6"/>
    <w:rsid w:val="00BA23F9"/>
    <w:rsid w:val="00BA2853"/>
    <w:rsid w:val="00BA2D66"/>
    <w:rsid w:val="00BA3628"/>
    <w:rsid w:val="00BA5272"/>
    <w:rsid w:val="00BA629F"/>
    <w:rsid w:val="00BA7B8C"/>
    <w:rsid w:val="00BA7F39"/>
    <w:rsid w:val="00BB13CE"/>
    <w:rsid w:val="00BB2059"/>
    <w:rsid w:val="00BB2F9A"/>
    <w:rsid w:val="00BB32F6"/>
    <w:rsid w:val="00BB34D9"/>
    <w:rsid w:val="00BB3A36"/>
    <w:rsid w:val="00BB4331"/>
    <w:rsid w:val="00BB4D26"/>
    <w:rsid w:val="00BB6322"/>
    <w:rsid w:val="00BC0450"/>
    <w:rsid w:val="00BC0D81"/>
    <w:rsid w:val="00BC1173"/>
    <w:rsid w:val="00BC12CB"/>
    <w:rsid w:val="00BC3CA2"/>
    <w:rsid w:val="00BC466F"/>
    <w:rsid w:val="00BC5AE2"/>
    <w:rsid w:val="00BC5B9C"/>
    <w:rsid w:val="00BC6739"/>
    <w:rsid w:val="00BC731C"/>
    <w:rsid w:val="00BC79DC"/>
    <w:rsid w:val="00BC7AB1"/>
    <w:rsid w:val="00BD383F"/>
    <w:rsid w:val="00BD411D"/>
    <w:rsid w:val="00BD42B7"/>
    <w:rsid w:val="00BD440C"/>
    <w:rsid w:val="00BD4690"/>
    <w:rsid w:val="00BD4B12"/>
    <w:rsid w:val="00BD5BDD"/>
    <w:rsid w:val="00BD5CB7"/>
    <w:rsid w:val="00BD61A6"/>
    <w:rsid w:val="00BD639A"/>
    <w:rsid w:val="00BD6986"/>
    <w:rsid w:val="00BD731E"/>
    <w:rsid w:val="00BE0A16"/>
    <w:rsid w:val="00BE0B37"/>
    <w:rsid w:val="00BE14FB"/>
    <w:rsid w:val="00BE191D"/>
    <w:rsid w:val="00BE34E1"/>
    <w:rsid w:val="00BE4826"/>
    <w:rsid w:val="00BE6EC4"/>
    <w:rsid w:val="00BE704D"/>
    <w:rsid w:val="00BE75F5"/>
    <w:rsid w:val="00BF0F67"/>
    <w:rsid w:val="00BF1BF4"/>
    <w:rsid w:val="00BF2C0F"/>
    <w:rsid w:val="00BF2C4D"/>
    <w:rsid w:val="00BF2DD2"/>
    <w:rsid w:val="00BF317D"/>
    <w:rsid w:val="00BF7C45"/>
    <w:rsid w:val="00C01169"/>
    <w:rsid w:val="00C018B0"/>
    <w:rsid w:val="00C0251C"/>
    <w:rsid w:val="00C02748"/>
    <w:rsid w:val="00C028E9"/>
    <w:rsid w:val="00C03D7C"/>
    <w:rsid w:val="00C058CA"/>
    <w:rsid w:val="00C07B92"/>
    <w:rsid w:val="00C10D61"/>
    <w:rsid w:val="00C11256"/>
    <w:rsid w:val="00C118E9"/>
    <w:rsid w:val="00C11D82"/>
    <w:rsid w:val="00C13D53"/>
    <w:rsid w:val="00C14090"/>
    <w:rsid w:val="00C141A0"/>
    <w:rsid w:val="00C16044"/>
    <w:rsid w:val="00C17BB6"/>
    <w:rsid w:val="00C17C93"/>
    <w:rsid w:val="00C20355"/>
    <w:rsid w:val="00C20C80"/>
    <w:rsid w:val="00C21CA5"/>
    <w:rsid w:val="00C2219A"/>
    <w:rsid w:val="00C22C25"/>
    <w:rsid w:val="00C245B4"/>
    <w:rsid w:val="00C25D1A"/>
    <w:rsid w:val="00C26ED3"/>
    <w:rsid w:val="00C275E2"/>
    <w:rsid w:val="00C27678"/>
    <w:rsid w:val="00C302D5"/>
    <w:rsid w:val="00C3096A"/>
    <w:rsid w:val="00C30A23"/>
    <w:rsid w:val="00C30FFE"/>
    <w:rsid w:val="00C31235"/>
    <w:rsid w:val="00C31B52"/>
    <w:rsid w:val="00C320B0"/>
    <w:rsid w:val="00C33F02"/>
    <w:rsid w:val="00C34A14"/>
    <w:rsid w:val="00C35123"/>
    <w:rsid w:val="00C36BCA"/>
    <w:rsid w:val="00C3732C"/>
    <w:rsid w:val="00C37AD1"/>
    <w:rsid w:val="00C400F6"/>
    <w:rsid w:val="00C4071B"/>
    <w:rsid w:val="00C4172D"/>
    <w:rsid w:val="00C43A61"/>
    <w:rsid w:val="00C43F54"/>
    <w:rsid w:val="00C44449"/>
    <w:rsid w:val="00C44986"/>
    <w:rsid w:val="00C44F55"/>
    <w:rsid w:val="00C4602D"/>
    <w:rsid w:val="00C47AA4"/>
    <w:rsid w:val="00C47CBE"/>
    <w:rsid w:val="00C50930"/>
    <w:rsid w:val="00C52B79"/>
    <w:rsid w:val="00C5425B"/>
    <w:rsid w:val="00C54559"/>
    <w:rsid w:val="00C5465E"/>
    <w:rsid w:val="00C5473E"/>
    <w:rsid w:val="00C557EB"/>
    <w:rsid w:val="00C576F2"/>
    <w:rsid w:val="00C6081C"/>
    <w:rsid w:val="00C60F07"/>
    <w:rsid w:val="00C61505"/>
    <w:rsid w:val="00C6186E"/>
    <w:rsid w:val="00C62107"/>
    <w:rsid w:val="00C637D8"/>
    <w:rsid w:val="00C6479B"/>
    <w:rsid w:val="00C65059"/>
    <w:rsid w:val="00C6554F"/>
    <w:rsid w:val="00C656F3"/>
    <w:rsid w:val="00C661DB"/>
    <w:rsid w:val="00C66A9D"/>
    <w:rsid w:val="00C66CD6"/>
    <w:rsid w:val="00C6738E"/>
    <w:rsid w:val="00C70448"/>
    <w:rsid w:val="00C736D8"/>
    <w:rsid w:val="00C73D1E"/>
    <w:rsid w:val="00C74E1A"/>
    <w:rsid w:val="00C75498"/>
    <w:rsid w:val="00C758B2"/>
    <w:rsid w:val="00C76B99"/>
    <w:rsid w:val="00C76DB1"/>
    <w:rsid w:val="00C76DFB"/>
    <w:rsid w:val="00C76F22"/>
    <w:rsid w:val="00C76F6F"/>
    <w:rsid w:val="00C76F89"/>
    <w:rsid w:val="00C80070"/>
    <w:rsid w:val="00C80317"/>
    <w:rsid w:val="00C810B7"/>
    <w:rsid w:val="00C81CA7"/>
    <w:rsid w:val="00C82073"/>
    <w:rsid w:val="00C82235"/>
    <w:rsid w:val="00C8330A"/>
    <w:rsid w:val="00C83449"/>
    <w:rsid w:val="00C84687"/>
    <w:rsid w:val="00C87278"/>
    <w:rsid w:val="00C90496"/>
    <w:rsid w:val="00C924EF"/>
    <w:rsid w:val="00C92A2C"/>
    <w:rsid w:val="00C94BE5"/>
    <w:rsid w:val="00C94D24"/>
    <w:rsid w:val="00C95257"/>
    <w:rsid w:val="00C95477"/>
    <w:rsid w:val="00C9562C"/>
    <w:rsid w:val="00C9643C"/>
    <w:rsid w:val="00C967AD"/>
    <w:rsid w:val="00C96FFB"/>
    <w:rsid w:val="00C97779"/>
    <w:rsid w:val="00C97B22"/>
    <w:rsid w:val="00CA004C"/>
    <w:rsid w:val="00CA029A"/>
    <w:rsid w:val="00CA0C75"/>
    <w:rsid w:val="00CA113E"/>
    <w:rsid w:val="00CA1678"/>
    <w:rsid w:val="00CA19DF"/>
    <w:rsid w:val="00CA2789"/>
    <w:rsid w:val="00CA2EF2"/>
    <w:rsid w:val="00CA4E09"/>
    <w:rsid w:val="00CA51F6"/>
    <w:rsid w:val="00CA562D"/>
    <w:rsid w:val="00CA59D5"/>
    <w:rsid w:val="00CA70D6"/>
    <w:rsid w:val="00CA76AA"/>
    <w:rsid w:val="00CB01A9"/>
    <w:rsid w:val="00CB03EA"/>
    <w:rsid w:val="00CB070E"/>
    <w:rsid w:val="00CB0BD1"/>
    <w:rsid w:val="00CB13A5"/>
    <w:rsid w:val="00CB2C03"/>
    <w:rsid w:val="00CB3732"/>
    <w:rsid w:val="00CB514E"/>
    <w:rsid w:val="00CB5EC7"/>
    <w:rsid w:val="00CB63E7"/>
    <w:rsid w:val="00CB6CCA"/>
    <w:rsid w:val="00CB723C"/>
    <w:rsid w:val="00CC326E"/>
    <w:rsid w:val="00CC35FC"/>
    <w:rsid w:val="00CC3984"/>
    <w:rsid w:val="00CC466D"/>
    <w:rsid w:val="00CC4F94"/>
    <w:rsid w:val="00CC5D80"/>
    <w:rsid w:val="00CC6111"/>
    <w:rsid w:val="00CC7488"/>
    <w:rsid w:val="00CC787D"/>
    <w:rsid w:val="00CC7E6A"/>
    <w:rsid w:val="00CD23BE"/>
    <w:rsid w:val="00CD33FD"/>
    <w:rsid w:val="00CD38FC"/>
    <w:rsid w:val="00CD4487"/>
    <w:rsid w:val="00CD4F4E"/>
    <w:rsid w:val="00CD56C1"/>
    <w:rsid w:val="00CD603F"/>
    <w:rsid w:val="00CD6DD5"/>
    <w:rsid w:val="00CD7556"/>
    <w:rsid w:val="00CD7F3B"/>
    <w:rsid w:val="00CE009A"/>
    <w:rsid w:val="00CE0106"/>
    <w:rsid w:val="00CE20E7"/>
    <w:rsid w:val="00CE26DB"/>
    <w:rsid w:val="00CE30DC"/>
    <w:rsid w:val="00CE42B3"/>
    <w:rsid w:val="00CE4D32"/>
    <w:rsid w:val="00CE5105"/>
    <w:rsid w:val="00CE5D06"/>
    <w:rsid w:val="00CE6CA0"/>
    <w:rsid w:val="00CE718D"/>
    <w:rsid w:val="00CF2085"/>
    <w:rsid w:val="00CF4AFD"/>
    <w:rsid w:val="00CF4E14"/>
    <w:rsid w:val="00CF5140"/>
    <w:rsid w:val="00CF56FA"/>
    <w:rsid w:val="00CF625D"/>
    <w:rsid w:val="00CF6EE2"/>
    <w:rsid w:val="00D01A14"/>
    <w:rsid w:val="00D03043"/>
    <w:rsid w:val="00D036F8"/>
    <w:rsid w:val="00D04483"/>
    <w:rsid w:val="00D0477A"/>
    <w:rsid w:val="00D04DBF"/>
    <w:rsid w:val="00D052F6"/>
    <w:rsid w:val="00D061BE"/>
    <w:rsid w:val="00D068B9"/>
    <w:rsid w:val="00D079A1"/>
    <w:rsid w:val="00D105AF"/>
    <w:rsid w:val="00D109A8"/>
    <w:rsid w:val="00D10A49"/>
    <w:rsid w:val="00D12C0E"/>
    <w:rsid w:val="00D14274"/>
    <w:rsid w:val="00D14784"/>
    <w:rsid w:val="00D17CFA"/>
    <w:rsid w:val="00D21484"/>
    <w:rsid w:val="00D24477"/>
    <w:rsid w:val="00D25B32"/>
    <w:rsid w:val="00D262FA"/>
    <w:rsid w:val="00D264B1"/>
    <w:rsid w:val="00D271DC"/>
    <w:rsid w:val="00D27A68"/>
    <w:rsid w:val="00D30445"/>
    <w:rsid w:val="00D30703"/>
    <w:rsid w:val="00D30D4F"/>
    <w:rsid w:val="00D30EB8"/>
    <w:rsid w:val="00D3170A"/>
    <w:rsid w:val="00D31B4A"/>
    <w:rsid w:val="00D31CD7"/>
    <w:rsid w:val="00D3371E"/>
    <w:rsid w:val="00D35F6C"/>
    <w:rsid w:val="00D361B8"/>
    <w:rsid w:val="00D36C33"/>
    <w:rsid w:val="00D37304"/>
    <w:rsid w:val="00D41000"/>
    <w:rsid w:val="00D42DE6"/>
    <w:rsid w:val="00D42EDE"/>
    <w:rsid w:val="00D43A03"/>
    <w:rsid w:val="00D43D76"/>
    <w:rsid w:val="00D44B36"/>
    <w:rsid w:val="00D44C69"/>
    <w:rsid w:val="00D45E4E"/>
    <w:rsid w:val="00D462AC"/>
    <w:rsid w:val="00D51F37"/>
    <w:rsid w:val="00D5394E"/>
    <w:rsid w:val="00D539AB"/>
    <w:rsid w:val="00D55ACC"/>
    <w:rsid w:val="00D56719"/>
    <w:rsid w:val="00D57405"/>
    <w:rsid w:val="00D5766C"/>
    <w:rsid w:val="00D57864"/>
    <w:rsid w:val="00D60A65"/>
    <w:rsid w:val="00D60D40"/>
    <w:rsid w:val="00D62676"/>
    <w:rsid w:val="00D629CA"/>
    <w:rsid w:val="00D6324D"/>
    <w:rsid w:val="00D644A4"/>
    <w:rsid w:val="00D64A24"/>
    <w:rsid w:val="00D64A4D"/>
    <w:rsid w:val="00D67087"/>
    <w:rsid w:val="00D6743C"/>
    <w:rsid w:val="00D701EB"/>
    <w:rsid w:val="00D70CF0"/>
    <w:rsid w:val="00D71206"/>
    <w:rsid w:val="00D733B6"/>
    <w:rsid w:val="00D73DF1"/>
    <w:rsid w:val="00D74A75"/>
    <w:rsid w:val="00D75499"/>
    <w:rsid w:val="00D767AE"/>
    <w:rsid w:val="00D770DE"/>
    <w:rsid w:val="00D7783D"/>
    <w:rsid w:val="00D8012C"/>
    <w:rsid w:val="00D811CC"/>
    <w:rsid w:val="00D8194A"/>
    <w:rsid w:val="00D81E2E"/>
    <w:rsid w:val="00D81F71"/>
    <w:rsid w:val="00D821F7"/>
    <w:rsid w:val="00D827E8"/>
    <w:rsid w:val="00D83764"/>
    <w:rsid w:val="00D8540D"/>
    <w:rsid w:val="00D85D29"/>
    <w:rsid w:val="00D863B4"/>
    <w:rsid w:val="00D86C46"/>
    <w:rsid w:val="00D87179"/>
    <w:rsid w:val="00D8792A"/>
    <w:rsid w:val="00D87A95"/>
    <w:rsid w:val="00D90137"/>
    <w:rsid w:val="00D90397"/>
    <w:rsid w:val="00D9121C"/>
    <w:rsid w:val="00D91560"/>
    <w:rsid w:val="00D91C31"/>
    <w:rsid w:val="00D91E47"/>
    <w:rsid w:val="00D935E2"/>
    <w:rsid w:val="00D93DFE"/>
    <w:rsid w:val="00D94037"/>
    <w:rsid w:val="00D95121"/>
    <w:rsid w:val="00D965EB"/>
    <w:rsid w:val="00D96D2E"/>
    <w:rsid w:val="00DA0490"/>
    <w:rsid w:val="00DA0A3A"/>
    <w:rsid w:val="00DA0CB8"/>
    <w:rsid w:val="00DA284F"/>
    <w:rsid w:val="00DA308E"/>
    <w:rsid w:val="00DA335C"/>
    <w:rsid w:val="00DA3F5E"/>
    <w:rsid w:val="00DA5CA7"/>
    <w:rsid w:val="00DA6000"/>
    <w:rsid w:val="00DA69AF"/>
    <w:rsid w:val="00DA6D34"/>
    <w:rsid w:val="00DA6F34"/>
    <w:rsid w:val="00DA70C3"/>
    <w:rsid w:val="00DA74BB"/>
    <w:rsid w:val="00DB04C6"/>
    <w:rsid w:val="00DB0DBD"/>
    <w:rsid w:val="00DB227B"/>
    <w:rsid w:val="00DB40EB"/>
    <w:rsid w:val="00DB4407"/>
    <w:rsid w:val="00DB4B6F"/>
    <w:rsid w:val="00DB5014"/>
    <w:rsid w:val="00DB5858"/>
    <w:rsid w:val="00DB64CB"/>
    <w:rsid w:val="00DB6631"/>
    <w:rsid w:val="00DB7CED"/>
    <w:rsid w:val="00DC0B3C"/>
    <w:rsid w:val="00DC0D36"/>
    <w:rsid w:val="00DC0F5F"/>
    <w:rsid w:val="00DC1FC1"/>
    <w:rsid w:val="00DC2FCF"/>
    <w:rsid w:val="00DC45E7"/>
    <w:rsid w:val="00DC5C63"/>
    <w:rsid w:val="00DC7B96"/>
    <w:rsid w:val="00DD07A4"/>
    <w:rsid w:val="00DD0ECD"/>
    <w:rsid w:val="00DD11CB"/>
    <w:rsid w:val="00DD11E7"/>
    <w:rsid w:val="00DD2BC8"/>
    <w:rsid w:val="00DD4FD7"/>
    <w:rsid w:val="00DD54B2"/>
    <w:rsid w:val="00DD550E"/>
    <w:rsid w:val="00DD636B"/>
    <w:rsid w:val="00DE2597"/>
    <w:rsid w:val="00DE35C6"/>
    <w:rsid w:val="00DE4CDF"/>
    <w:rsid w:val="00DE50C4"/>
    <w:rsid w:val="00DE5AE8"/>
    <w:rsid w:val="00DF1B03"/>
    <w:rsid w:val="00DF1BB3"/>
    <w:rsid w:val="00DF1E95"/>
    <w:rsid w:val="00DF264B"/>
    <w:rsid w:val="00DF62F1"/>
    <w:rsid w:val="00DF756E"/>
    <w:rsid w:val="00E00242"/>
    <w:rsid w:val="00E01F92"/>
    <w:rsid w:val="00E0279E"/>
    <w:rsid w:val="00E02B7E"/>
    <w:rsid w:val="00E03249"/>
    <w:rsid w:val="00E073B6"/>
    <w:rsid w:val="00E1106D"/>
    <w:rsid w:val="00E1174A"/>
    <w:rsid w:val="00E134DE"/>
    <w:rsid w:val="00E1536A"/>
    <w:rsid w:val="00E17186"/>
    <w:rsid w:val="00E17527"/>
    <w:rsid w:val="00E200D4"/>
    <w:rsid w:val="00E20357"/>
    <w:rsid w:val="00E20D03"/>
    <w:rsid w:val="00E21241"/>
    <w:rsid w:val="00E2132E"/>
    <w:rsid w:val="00E215BA"/>
    <w:rsid w:val="00E21972"/>
    <w:rsid w:val="00E21B7D"/>
    <w:rsid w:val="00E22E9E"/>
    <w:rsid w:val="00E23587"/>
    <w:rsid w:val="00E23596"/>
    <w:rsid w:val="00E264CC"/>
    <w:rsid w:val="00E26C0F"/>
    <w:rsid w:val="00E30018"/>
    <w:rsid w:val="00E31592"/>
    <w:rsid w:val="00E32717"/>
    <w:rsid w:val="00E33EC4"/>
    <w:rsid w:val="00E34DE4"/>
    <w:rsid w:val="00E35CDA"/>
    <w:rsid w:val="00E37C95"/>
    <w:rsid w:val="00E40B71"/>
    <w:rsid w:val="00E4189B"/>
    <w:rsid w:val="00E43309"/>
    <w:rsid w:val="00E4720C"/>
    <w:rsid w:val="00E4776F"/>
    <w:rsid w:val="00E50004"/>
    <w:rsid w:val="00E506C5"/>
    <w:rsid w:val="00E51884"/>
    <w:rsid w:val="00E53901"/>
    <w:rsid w:val="00E53AFD"/>
    <w:rsid w:val="00E555A1"/>
    <w:rsid w:val="00E55834"/>
    <w:rsid w:val="00E56107"/>
    <w:rsid w:val="00E57092"/>
    <w:rsid w:val="00E577AE"/>
    <w:rsid w:val="00E613F4"/>
    <w:rsid w:val="00E61F9C"/>
    <w:rsid w:val="00E62490"/>
    <w:rsid w:val="00E62FE4"/>
    <w:rsid w:val="00E63955"/>
    <w:rsid w:val="00E649CD"/>
    <w:rsid w:val="00E64D55"/>
    <w:rsid w:val="00E64D92"/>
    <w:rsid w:val="00E6574E"/>
    <w:rsid w:val="00E65F33"/>
    <w:rsid w:val="00E67812"/>
    <w:rsid w:val="00E6787F"/>
    <w:rsid w:val="00E71C3C"/>
    <w:rsid w:val="00E71D38"/>
    <w:rsid w:val="00E71E39"/>
    <w:rsid w:val="00E72226"/>
    <w:rsid w:val="00E7278D"/>
    <w:rsid w:val="00E747B3"/>
    <w:rsid w:val="00E7570D"/>
    <w:rsid w:val="00E75FD2"/>
    <w:rsid w:val="00E76CD1"/>
    <w:rsid w:val="00E803E1"/>
    <w:rsid w:val="00E804B5"/>
    <w:rsid w:val="00E808AA"/>
    <w:rsid w:val="00E80901"/>
    <w:rsid w:val="00E81FD8"/>
    <w:rsid w:val="00E82557"/>
    <w:rsid w:val="00E837BD"/>
    <w:rsid w:val="00E84CEB"/>
    <w:rsid w:val="00E90B5E"/>
    <w:rsid w:val="00E917BD"/>
    <w:rsid w:val="00E92B77"/>
    <w:rsid w:val="00E93339"/>
    <w:rsid w:val="00E9342D"/>
    <w:rsid w:val="00E93685"/>
    <w:rsid w:val="00E93FF1"/>
    <w:rsid w:val="00E94C6C"/>
    <w:rsid w:val="00E9529D"/>
    <w:rsid w:val="00E95F13"/>
    <w:rsid w:val="00E96021"/>
    <w:rsid w:val="00E969EB"/>
    <w:rsid w:val="00E9707A"/>
    <w:rsid w:val="00EA144B"/>
    <w:rsid w:val="00EA25ED"/>
    <w:rsid w:val="00EA28C7"/>
    <w:rsid w:val="00EA2D78"/>
    <w:rsid w:val="00EA37E6"/>
    <w:rsid w:val="00EA3A66"/>
    <w:rsid w:val="00EA5166"/>
    <w:rsid w:val="00EA5ED1"/>
    <w:rsid w:val="00EA7C14"/>
    <w:rsid w:val="00EB050F"/>
    <w:rsid w:val="00EB0C27"/>
    <w:rsid w:val="00EB0C30"/>
    <w:rsid w:val="00EB0E6E"/>
    <w:rsid w:val="00EB1C9C"/>
    <w:rsid w:val="00EB1DFD"/>
    <w:rsid w:val="00EB276F"/>
    <w:rsid w:val="00EB33F4"/>
    <w:rsid w:val="00EB3C12"/>
    <w:rsid w:val="00EB4605"/>
    <w:rsid w:val="00EB47FB"/>
    <w:rsid w:val="00EB5BD7"/>
    <w:rsid w:val="00EB5FB2"/>
    <w:rsid w:val="00EC0020"/>
    <w:rsid w:val="00EC03D7"/>
    <w:rsid w:val="00EC0DCE"/>
    <w:rsid w:val="00EC24A1"/>
    <w:rsid w:val="00EC2B68"/>
    <w:rsid w:val="00EC2E1F"/>
    <w:rsid w:val="00EC440D"/>
    <w:rsid w:val="00EC5788"/>
    <w:rsid w:val="00ED02E8"/>
    <w:rsid w:val="00ED0357"/>
    <w:rsid w:val="00ED1708"/>
    <w:rsid w:val="00ED1C79"/>
    <w:rsid w:val="00ED33E6"/>
    <w:rsid w:val="00ED448B"/>
    <w:rsid w:val="00ED5074"/>
    <w:rsid w:val="00ED5CC4"/>
    <w:rsid w:val="00ED611F"/>
    <w:rsid w:val="00ED6B1B"/>
    <w:rsid w:val="00EE0833"/>
    <w:rsid w:val="00EE15B9"/>
    <w:rsid w:val="00EE1CD4"/>
    <w:rsid w:val="00EE1EBA"/>
    <w:rsid w:val="00EE42D9"/>
    <w:rsid w:val="00EE5808"/>
    <w:rsid w:val="00EE5873"/>
    <w:rsid w:val="00EE5ED9"/>
    <w:rsid w:val="00EE60A1"/>
    <w:rsid w:val="00EE74D2"/>
    <w:rsid w:val="00EF0E53"/>
    <w:rsid w:val="00EF1B54"/>
    <w:rsid w:val="00EF35DE"/>
    <w:rsid w:val="00EF3F1A"/>
    <w:rsid w:val="00EF454A"/>
    <w:rsid w:val="00F01386"/>
    <w:rsid w:val="00F01868"/>
    <w:rsid w:val="00F01961"/>
    <w:rsid w:val="00F01C12"/>
    <w:rsid w:val="00F049AD"/>
    <w:rsid w:val="00F05507"/>
    <w:rsid w:val="00F062C2"/>
    <w:rsid w:val="00F06DB6"/>
    <w:rsid w:val="00F070CD"/>
    <w:rsid w:val="00F07446"/>
    <w:rsid w:val="00F07D05"/>
    <w:rsid w:val="00F10AC6"/>
    <w:rsid w:val="00F12F75"/>
    <w:rsid w:val="00F147B8"/>
    <w:rsid w:val="00F17062"/>
    <w:rsid w:val="00F2029D"/>
    <w:rsid w:val="00F224CC"/>
    <w:rsid w:val="00F236A3"/>
    <w:rsid w:val="00F23AB9"/>
    <w:rsid w:val="00F24D05"/>
    <w:rsid w:val="00F24D58"/>
    <w:rsid w:val="00F2718C"/>
    <w:rsid w:val="00F30C77"/>
    <w:rsid w:val="00F31811"/>
    <w:rsid w:val="00F32B64"/>
    <w:rsid w:val="00F34FDA"/>
    <w:rsid w:val="00F352EC"/>
    <w:rsid w:val="00F35F47"/>
    <w:rsid w:val="00F4062F"/>
    <w:rsid w:val="00F42C43"/>
    <w:rsid w:val="00F44DDB"/>
    <w:rsid w:val="00F469A1"/>
    <w:rsid w:val="00F511EB"/>
    <w:rsid w:val="00F51A96"/>
    <w:rsid w:val="00F523AE"/>
    <w:rsid w:val="00F52877"/>
    <w:rsid w:val="00F52B29"/>
    <w:rsid w:val="00F54085"/>
    <w:rsid w:val="00F54878"/>
    <w:rsid w:val="00F54936"/>
    <w:rsid w:val="00F54CFD"/>
    <w:rsid w:val="00F5507E"/>
    <w:rsid w:val="00F57823"/>
    <w:rsid w:val="00F60BB8"/>
    <w:rsid w:val="00F61119"/>
    <w:rsid w:val="00F61ABB"/>
    <w:rsid w:val="00F62E6C"/>
    <w:rsid w:val="00F643CE"/>
    <w:rsid w:val="00F64C8E"/>
    <w:rsid w:val="00F665C2"/>
    <w:rsid w:val="00F67D97"/>
    <w:rsid w:val="00F70E75"/>
    <w:rsid w:val="00F72D57"/>
    <w:rsid w:val="00F7341B"/>
    <w:rsid w:val="00F73545"/>
    <w:rsid w:val="00F75A32"/>
    <w:rsid w:val="00F75AD2"/>
    <w:rsid w:val="00F76EF7"/>
    <w:rsid w:val="00F84533"/>
    <w:rsid w:val="00F85A03"/>
    <w:rsid w:val="00F85BAD"/>
    <w:rsid w:val="00F8707B"/>
    <w:rsid w:val="00F904F7"/>
    <w:rsid w:val="00F90567"/>
    <w:rsid w:val="00F90F96"/>
    <w:rsid w:val="00F91DCD"/>
    <w:rsid w:val="00F91F15"/>
    <w:rsid w:val="00F921D1"/>
    <w:rsid w:val="00F94385"/>
    <w:rsid w:val="00F94474"/>
    <w:rsid w:val="00F94AC0"/>
    <w:rsid w:val="00F958EC"/>
    <w:rsid w:val="00F95926"/>
    <w:rsid w:val="00F96303"/>
    <w:rsid w:val="00F967B2"/>
    <w:rsid w:val="00F9799A"/>
    <w:rsid w:val="00F97E13"/>
    <w:rsid w:val="00FA01BE"/>
    <w:rsid w:val="00FA0DA2"/>
    <w:rsid w:val="00FA1190"/>
    <w:rsid w:val="00FA1A56"/>
    <w:rsid w:val="00FA2320"/>
    <w:rsid w:val="00FA26E2"/>
    <w:rsid w:val="00FA3F80"/>
    <w:rsid w:val="00FA4153"/>
    <w:rsid w:val="00FA4431"/>
    <w:rsid w:val="00FA443F"/>
    <w:rsid w:val="00FA448F"/>
    <w:rsid w:val="00FA4775"/>
    <w:rsid w:val="00FA5384"/>
    <w:rsid w:val="00FA57B7"/>
    <w:rsid w:val="00FA5C32"/>
    <w:rsid w:val="00FA6A37"/>
    <w:rsid w:val="00FB046F"/>
    <w:rsid w:val="00FB09D6"/>
    <w:rsid w:val="00FB50E1"/>
    <w:rsid w:val="00FB723F"/>
    <w:rsid w:val="00FB7ED3"/>
    <w:rsid w:val="00FC0153"/>
    <w:rsid w:val="00FC023F"/>
    <w:rsid w:val="00FC2C12"/>
    <w:rsid w:val="00FC2CCF"/>
    <w:rsid w:val="00FC3F6C"/>
    <w:rsid w:val="00FC474D"/>
    <w:rsid w:val="00FC4D68"/>
    <w:rsid w:val="00FC5121"/>
    <w:rsid w:val="00FC53C2"/>
    <w:rsid w:val="00FC5D0E"/>
    <w:rsid w:val="00FC69A4"/>
    <w:rsid w:val="00FC6F27"/>
    <w:rsid w:val="00FC7B21"/>
    <w:rsid w:val="00FD06C0"/>
    <w:rsid w:val="00FD0A9F"/>
    <w:rsid w:val="00FD12D7"/>
    <w:rsid w:val="00FD4488"/>
    <w:rsid w:val="00FD44C7"/>
    <w:rsid w:val="00FD48EC"/>
    <w:rsid w:val="00FD5AC7"/>
    <w:rsid w:val="00FD688A"/>
    <w:rsid w:val="00FE0341"/>
    <w:rsid w:val="00FE33CF"/>
    <w:rsid w:val="00FE36DF"/>
    <w:rsid w:val="00FE490F"/>
    <w:rsid w:val="00FE4AC2"/>
    <w:rsid w:val="00FE54FB"/>
    <w:rsid w:val="00FE557F"/>
    <w:rsid w:val="00FE7405"/>
    <w:rsid w:val="00FE7D27"/>
    <w:rsid w:val="00FF0054"/>
    <w:rsid w:val="00FF0E5E"/>
    <w:rsid w:val="00FF2857"/>
    <w:rsid w:val="00FF2864"/>
    <w:rsid w:val="00FF2BA5"/>
    <w:rsid w:val="00FF2C69"/>
    <w:rsid w:val="00FF391C"/>
    <w:rsid w:val="00FF3CFC"/>
    <w:rsid w:val="00FF4118"/>
    <w:rsid w:val="00FF4B84"/>
    <w:rsid w:val="00FF4C32"/>
    <w:rsid w:val="00FF5B17"/>
    <w:rsid w:val="00FF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F417D62"/>
  <w15:docId w15:val="{8A0CCA51-F5A1-4A5B-A011-C4D62FBE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2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14A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AE17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D871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36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C14A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236A3"/>
    <w:rPr>
      <w:rFonts w:ascii="Calibri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3B276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1A8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B2760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1A86"/>
    <w:rPr>
      <w:sz w:val="24"/>
      <w:szCs w:val="24"/>
    </w:rPr>
  </w:style>
  <w:style w:type="character" w:styleId="Hipercze">
    <w:name w:val="Hyperlink"/>
    <w:basedOn w:val="Domylnaczcionkaakapitu"/>
    <w:uiPriority w:val="99"/>
    <w:rsid w:val="007952C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7952C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rsid w:val="007B65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B6515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7B6515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3A10B9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rsid w:val="00F06D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06D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06DB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06D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06DB6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F06D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06DB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F236A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91717"/>
    <w:rPr>
      <w:rFonts w:cs="Times New Roman"/>
      <w:i/>
      <w:iCs/>
    </w:rPr>
  </w:style>
  <w:style w:type="character" w:customStyle="1" w:styleId="hps">
    <w:name w:val="hps"/>
    <w:basedOn w:val="Domylnaczcionkaakapitu"/>
    <w:uiPriority w:val="99"/>
    <w:rsid w:val="00940AF9"/>
    <w:rPr>
      <w:rFonts w:cs="Times New Roman"/>
    </w:rPr>
  </w:style>
  <w:style w:type="character" w:customStyle="1" w:styleId="longtext">
    <w:name w:val="long_text"/>
    <w:basedOn w:val="Domylnaczcionkaakapitu"/>
    <w:uiPriority w:val="99"/>
    <w:rsid w:val="00797E67"/>
    <w:rPr>
      <w:rFonts w:cs="Times New Roman"/>
    </w:rPr>
  </w:style>
  <w:style w:type="paragraph" w:styleId="Akapitzlist">
    <w:name w:val="List Paragraph"/>
    <w:basedOn w:val="Normalny"/>
    <w:uiPriority w:val="34"/>
    <w:qFormat/>
    <w:rsid w:val="000A7424"/>
    <w:pPr>
      <w:ind w:left="720"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Domylnaczcionkaakapitu"/>
    <w:uiPriority w:val="99"/>
    <w:rsid w:val="00CA76AA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A76AA"/>
    <w:rPr>
      <w:rFonts w:cs="Times New Roman"/>
    </w:rPr>
  </w:style>
  <w:style w:type="paragraph" w:styleId="Poprawka">
    <w:name w:val="Revision"/>
    <w:hidden/>
    <w:uiPriority w:val="99"/>
    <w:semiHidden/>
    <w:rsid w:val="003C2D3C"/>
    <w:rPr>
      <w:sz w:val="24"/>
      <w:szCs w:val="24"/>
    </w:rPr>
  </w:style>
  <w:style w:type="character" w:customStyle="1" w:styleId="googqs-tidbit">
    <w:name w:val="goog_qs-tidbit"/>
    <w:basedOn w:val="Domylnaczcionkaakapitu"/>
    <w:rsid w:val="004F52C0"/>
  </w:style>
  <w:style w:type="paragraph" w:styleId="Zwykytekst">
    <w:name w:val="Plain Text"/>
    <w:basedOn w:val="Normalny"/>
    <w:link w:val="ZwykytekstZnak"/>
    <w:uiPriority w:val="99"/>
    <w:unhideWhenUsed/>
    <w:rsid w:val="00463A26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63A26"/>
    <w:rPr>
      <w:rFonts w:ascii="Calibri" w:eastAsiaTheme="minorHAnsi" w:hAnsi="Calibri" w:cs="Consolas"/>
      <w:szCs w:val="21"/>
      <w:lang w:eastAsia="en-US"/>
    </w:rPr>
  </w:style>
  <w:style w:type="paragraph" w:styleId="Tytu">
    <w:name w:val="Title"/>
    <w:basedOn w:val="Normalny"/>
    <w:link w:val="TytuZnak"/>
    <w:qFormat/>
    <w:locked/>
    <w:rsid w:val="0056684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66846"/>
    <w:rPr>
      <w:rFonts w:ascii="Arial" w:hAnsi="Arial" w:cs="Arial"/>
      <w:b/>
      <w:bCs/>
      <w:kern w:val="28"/>
      <w:sz w:val="32"/>
      <w:szCs w:val="32"/>
    </w:rPr>
  </w:style>
  <w:style w:type="character" w:customStyle="1" w:styleId="article-introduction">
    <w:name w:val="article-introduction"/>
    <w:basedOn w:val="Domylnaczcionkaakapitu"/>
    <w:rsid w:val="001328A0"/>
  </w:style>
  <w:style w:type="paragraph" w:styleId="Listapunktowana">
    <w:name w:val="List Bullet"/>
    <w:basedOn w:val="Normalny"/>
    <w:uiPriority w:val="99"/>
    <w:unhideWhenUsed/>
    <w:rsid w:val="0090192A"/>
    <w:pPr>
      <w:numPr>
        <w:numId w:val="1"/>
      </w:num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8A0B84"/>
    <w:rPr>
      <w:color w:val="800080" w:themeColor="followedHyperlink"/>
      <w:u w:val="single"/>
    </w:rPr>
  </w:style>
  <w:style w:type="character" w:customStyle="1" w:styleId="czeinternetowe">
    <w:name w:val="Łącze internetowe"/>
    <w:basedOn w:val="Domylnaczcionkaakapitu"/>
    <w:uiPriority w:val="99"/>
    <w:rsid w:val="00F90567"/>
    <w:rPr>
      <w:rFonts w:cs="Times New Roman"/>
      <w:color w:val="0000FF"/>
      <w:u w:val="single"/>
      <w:lang w:val="uz-Cyrl-UZ" w:eastAsia="uz-Cyrl-UZ" w:bidi="uz-Cyrl-UZ"/>
    </w:rPr>
  </w:style>
  <w:style w:type="paragraph" w:styleId="Tekstpodstawowy">
    <w:name w:val="Body Text"/>
    <w:basedOn w:val="Normalny"/>
    <w:link w:val="TekstpodstawowyZnak"/>
    <w:uiPriority w:val="99"/>
    <w:unhideWhenUsed/>
    <w:rsid w:val="00B8786F"/>
    <w:pPr>
      <w:spacing w:line="360" w:lineRule="auto"/>
      <w:jc w:val="both"/>
    </w:pPr>
    <w:rPr>
      <w:rFonts w:eastAsiaTheme="minorHAns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786F"/>
    <w:rPr>
      <w:rFonts w:eastAsiaTheme="minorHAnsi"/>
      <w:sz w:val="24"/>
      <w:szCs w:val="24"/>
    </w:rPr>
  </w:style>
  <w:style w:type="paragraph" w:customStyle="1" w:styleId="western">
    <w:name w:val="western"/>
    <w:basedOn w:val="Normalny"/>
    <w:rsid w:val="00F90F96"/>
    <w:pPr>
      <w:spacing w:before="100" w:beforeAutospacing="1" w:after="100" w:afterAutospacing="1"/>
    </w:pPr>
    <w:rPr>
      <w:rFonts w:eastAsia="Calibri"/>
    </w:rPr>
  </w:style>
  <w:style w:type="character" w:customStyle="1" w:styleId="Nagwek3Znak">
    <w:name w:val="Nagłówek 3 Znak"/>
    <w:basedOn w:val="Domylnaczcionkaakapitu"/>
    <w:link w:val="Nagwek3"/>
    <w:semiHidden/>
    <w:rsid w:val="00D871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5E517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5E5179"/>
    <w:rPr>
      <w:rFonts w:ascii="Cambria" w:hAnsi="Cambria"/>
      <w:sz w:val="24"/>
      <w:szCs w:val="24"/>
    </w:rPr>
  </w:style>
  <w:style w:type="paragraph" w:customStyle="1" w:styleId="Default">
    <w:name w:val="Default"/>
    <w:rsid w:val="00140F52"/>
    <w:pPr>
      <w:autoSpaceDE w:val="0"/>
      <w:autoSpaceDN w:val="0"/>
      <w:adjustRightInd w:val="0"/>
    </w:pPr>
    <w:rPr>
      <w:rFonts w:ascii="5" w:hAnsi="5" w:cs="5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AE17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andard">
    <w:name w:val="Standard"/>
    <w:rsid w:val="00897D34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ahoma"/>
      <w:kern w:val="3"/>
      <w:lang w:eastAsia="en-US"/>
    </w:rPr>
  </w:style>
  <w:style w:type="paragraph" w:customStyle="1" w:styleId="Textbody">
    <w:name w:val="Text body"/>
    <w:basedOn w:val="Standard"/>
    <w:rsid w:val="00430026"/>
    <w:pPr>
      <w:spacing w:after="0" w:line="360" w:lineRule="auto"/>
      <w:jc w:val="both"/>
      <w:textAlignment w:val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rongEmphasis">
    <w:name w:val="Strong Emphasis"/>
    <w:rsid w:val="00430026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00B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97AF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1A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1A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1ABB"/>
    <w:rPr>
      <w:vertAlign w:val="superscript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97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12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9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426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43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61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68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698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EDEDE"/>
                <w:right w:val="none" w:sz="0" w:space="0" w:color="auto"/>
              </w:divBdr>
              <w:divsChild>
                <w:div w:id="1017543866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2289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99388">
                          <w:marLeft w:val="0"/>
                          <w:marRight w:val="0"/>
                          <w:marTop w:val="42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41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49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00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6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EDEDE"/>
                <w:right w:val="none" w:sz="0" w:space="0" w:color="auto"/>
              </w:divBdr>
              <w:divsChild>
                <w:div w:id="1300915862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2942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2078">
                          <w:marLeft w:val="0"/>
                          <w:marRight w:val="0"/>
                          <w:marTop w:val="42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93877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7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2382">
          <w:marLeft w:val="0"/>
          <w:marRight w:val="0"/>
          <w:marTop w:val="0"/>
          <w:marBottom w:val="0"/>
          <w:divBdr>
            <w:top w:val="single" w:sz="6" w:space="0" w:color="70798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6170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5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74127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85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76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1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6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3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8898">
              <w:marLeft w:val="0"/>
              <w:marRight w:val="0"/>
              <w:marTop w:val="0"/>
              <w:marBottom w:val="0"/>
              <w:divBdr>
                <w:top w:val="single" w:sz="6" w:space="11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0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3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1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73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2303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117">
          <w:marLeft w:val="0"/>
          <w:marRight w:val="4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6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EDEDE"/>
                <w:right w:val="none" w:sz="0" w:space="0" w:color="auto"/>
              </w:divBdr>
              <w:divsChild>
                <w:div w:id="1179275731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11792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5737">
                          <w:marLeft w:val="0"/>
                          <w:marRight w:val="0"/>
                          <w:marTop w:val="42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2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2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2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27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0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895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01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47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EDEDE"/>
                <w:right w:val="none" w:sz="0" w:space="0" w:color="auto"/>
              </w:divBdr>
              <w:divsChild>
                <w:div w:id="901211810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10752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93471">
                          <w:marLeft w:val="0"/>
                          <w:marRight w:val="0"/>
                          <w:marTop w:val="42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762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666">
          <w:marLeft w:val="0"/>
          <w:marRight w:val="4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8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EDEDE"/>
                <w:right w:val="none" w:sz="0" w:space="0" w:color="auto"/>
              </w:divBdr>
              <w:divsChild>
                <w:div w:id="499731594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7213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2715">
                          <w:marLeft w:val="0"/>
                          <w:marRight w:val="0"/>
                          <w:marTop w:val="42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7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EDEDE"/>
                <w:right w:val="none" w:sz="0" w:space="0" w:color="auto"/>
              </w:divBdr>
              <w:divsChild>
                <w:div w:id="1517111899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149398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4707">
                          <w:marLeft w:val="0"/>
                          <w:marRight w:val="0"/>
                          <w:marTop w:val="42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ED376-C1D9-41E3-A764-B54FF7E8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587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Panattoni Europe - czwarty BTS produkcyjny w strefie</vt:lpstr>
      <vt:lpstr>Panattoni Europe - czwarty BTS produkcyjny w strefie</vt:lpstr>
    </vt:vector>
  </TitlesOfParts>
  <Company>Panattoni Europe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Panattoni Europe - czwarty BTS produkcyjny w strefie</dc:title>
  <dc:creator>iadmin</dc:creator>
  <cp:lastModifiedBy>Iwona Skalska</cp:lastModifiedBy>
  <cp:revision>11</cp:revision>
  <cp:lastPrinted>2020-01-09T08:22:00Z</cp:lastPrinted>
  <dcterms:created xsi:type="dcterms:W3CDTF">2021-03-12T15:57:00Z</dcterms:created>
  <dcterms:modified xsi:type="dcterms:W3CDTF">2021-03-12T17:29:00Z</dcterms:modified>
</cp:coreProperties>
</file>